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453" w:rsidRDefault="00C10453">
      <w:pPr>
        <w:spacing w:before="120"/>
        <w:rPr>
          <w:rFonts w:ascii="Calibri" w:hAnsi="Calibri" w:cs="Calibri"/>
          <w:b/>
          <w:bCs/>
          <w:i/>
          <w:sz w:val="8"/>
          <w:szCs w:val="8"/>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689"/>
      </w:tblGrid>
      <w:tr w:rsidR="00C10453">
        <w:trPr>
          <w:trHeight w:val="316"/>
        </w:trPr>
        <w:tc>
          <w:tcPr>
            <w:tcW w:w="5000" w:type="pct"/>
            <w:vMerge w:val="restart"/>
            <w:shd w:val="clear" w:color="auto" w:fill="365F91"/>
            <w:vAlign w:val="center"/>
            <w:hideMark/>
          </w:tcPr>
          <w:p w:rsidR="00C10453" w:rsidRPr="0097615A" w:rsidRDefault="00686F95">
            <w:pPr>
              <w:jc w:val="center"/>
              <w:rPr>
                <w:rFonts w:ascii="Calibri" w:hAnsi="Calibri" w:cs="Calibri"/>
                <w:b/>
                <w:bCs/>
                <w:color w:val="FFFFFF" w:themeColor="background1"/>
              </w:rPr>
            </w:pPr>
            <w:r>
              <w:rPr>
                <w:rFonts w:ascii="Calibri" w:hAnsi="Calibri" w:cs="Calibri"/>
                <w:b/>
                <w:bCs/>
                <w:smallCaps/>
                <w:color w:val="FFFFFF"/>
              </w:rPr>
              <w:t>CHECKLIST</w:t>
            </w:r>
            <w:r>
              <w:rPr>
                <w:rFonts w:ascii="Calibri" w:hAnsi="Calibri" w:cs="Calibri"/>
                <w:b/>
                <w:bCs/>
                <w:color w:val="FFFFFF"/>
              </w:rPr>
              <w:t xml:space="preserve"> PER LA VERIFICA AMMINISTRATIVA RELATIVA AL CREDITO DI IMPOSTA </w:t>
            </w:r>
            <w:r w:rsidR="000D282D">
              <w:rPr>
                <w:rFonts w:ascii="Calibri" w:hAnsi="Calibri" w:cs="Calibri"/>
                <w:b/>
                <w:bCs/>
                <w:color w:val="FFFFFF"/>
              </w:rPr>
              <w:t xml:space="preserve"> </w:t>
            </w:r>
            <w:r w:rsidR="00342822">
              <w:rPr>
                <w:rFonts w:ascii="Calibri" w:hAnsi="Calibri" w:cs="Calibri"/>
                <w:b/>
                <w:bCs/>
                <w:color w:val="FFFFFF"/>
              </w:rPr>
              <w:t xml:space="preserve">– </w:t>
            </w:r>
            <w:r w:rsidR="000D282D">
              <w:rPr>
                <w:rFonts w:ascii="Calibri" w:hAnsi="Calibri" w:cs="Calibri"/>
                <w:b/>
                <w:bCs/>
                <w:color w:val="FFFFFF" w:themeColor="background1"/>
              </w:rPr>
              <w:t xml:space="preserve">AVANZAMENTO </w:t>
            </w:r>
            <w:r w:rsidR="00541EEE" w:rsidRPr="0097615A">
              <w:rPr>
                <w:rFonts w:ascii="Calibri" w:hAnsi="Calibri" w:cs="Calibri"/>
                <w:b/>
                <w:bCs/>
                <w:color w:val="FFFFFF" w:themeColor="background1"/>
              </w:rPr>
              <w:t>CERTIFICAZIONE DELLA SPESA</w:t>
            </w:r>
          </w:p>
          <w:p w:rsidR="00C10453" w:rsidRDefault="00686F95">
            <w:pPr>
              <w:jc w:val="center"/>
              <w:rPr>
                <w:rFonts w:ascii="Calibri" w:hAnsi="Calibri" w:cs="Calibri"/>
                <w:b/>
                <w:bCs/>
                <w:color w:val="FFFFFF"/>
              </w:rPr>
            </w:pPr>
            <w:r>
              <w:rPr>
                <w:rFonts w:ascii="Calibri" w:hAnsi="Calibri" w:cs="Calibri"/>
                <w:b/>
                <w:bCs/>
                <w:color w:val="FFFFFF"/>
              </w:rPr>
              <w:t xml:space="preserve">con rielaborazione flusso telematico Agenzia delle Entrate </w:t>
            </w:r>
          </w:p>
          <w:p w:rsidR="00C10453" w:rsidRDefault="00686F95">
            <w:pPr>
              <w:jc w:val="center"/>
              <w:rPr>
                <w:b/>
                <w:bCs/>
                <w:color w:val="FFFFFF"/>
              </w:rPr>
            </w:pPr>
            <w:r>
              <w:rPr>
                <w:rFonts w:ascii="Calibri" w:hAnsi="Calibri" w:cs="Calibri"/>
                <w:b/>
                <w:bCs/>
                <w:color w:val="FFFFFF"/>
              </w:rPr>
              <w:t>(ART. 1 COMMI 98-108 LEGGE n. 208/2015 E SS.MM.II.; ART. 8 DPR n. 22/2018)</w:t>
            </w:r>
          </w:p>
        </w:tc>
      </w:tr>
      <w:tr w:rsidR="00C10453">
        <w:trPr>
          <w:trHeight w:val="285"/>
        </w:trPr>
        <w:tc>
          <w:tcPr>
            <w:tcW w:w="5000" w:type="pct"/>
            <w:vMerge/>
            <w:shd w:val="clear" w:color="auto" w:fill="365F91"/>
            <w:vAlign w:val="center"/>
            <w:hideMark/>
          </w:tcPr>
          <w:p w:rsidR="00C10453" w:rsidRDefault="00C10453">
            <w:pPr>
              <w:rPr>
                <w:b/>
                <w:bCs/>
              </w:rPr>
            </w:pPr>
          </w:p>
        </w:tc>
      </w:tr>
    </w:tbl>
    <w:p w:rsidR="00C10453" w:rsidRDefault="00C10453">
      <w:pPr>
        <w:rPr>
          <w:sz w:val="8"/>
          <w:szCs w:val="8"/>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8"/>
        <w:gridCol w:w="6730"/>
      </w:tblGrid>
      <w:tr w:rsidR="00C10453">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31849B"/>
            <w:vAlign w:val="center"/>
          </w:tcPr>
          <w:p w:rsidR="00C10453" w:rsidRDefault="00686F95">
            <w:pPr>
              <w:rPr>
                <w:rFonts w:ascii="Calibri" w:hAnsi="Calibri" w:cs="Calibri"/>
                <w:b/>
                <w:smallCaps/>
              </w:rPr>
            </w:pPr>
            <w:r>
              <w:rPr>
                <w:rFonts w:ascii="Calibri" w:hAnsi="Calibri" w:cs="Calibri"/>
                <w:b/>
                <w:smallCaps/>
              </w:rPr>
              <w:t>Anagrafica Progetto</w:t>
            </w:r>
          </w:p>
        </w:tc>
        <w:tc>
          <w:tcPr>
            <w:tcW w:w="6730" w:type="dxa"/>
            <w:tcBorders>
              <w:top w:val="single" w:sz="4" w:space="0" w:color="FFFFFF"/>
              <w:left w:val="single" w:sz="4" w:space="0" w:color="FFFFFF"/>
              <w:bottom w:val="single" w:sz="24" w:space="0" w:color="FFFFFF"/>
              <w:right w:val="single" w:sz="4" w:space="0" w:color="FFFFFF"/>
            </w:tcBorders>
            <w:shd w:val="clear" w:color="000000" w:fill="FFFFFF"/>
            <w:noWrap/>
            <w:vAlign w:val="center"/>
          </w:tcPr>
          <w:p w:rsidR="00C10453" w:rsidRDefault="00C10453">
            <w:pPr>
              <w:rPr>
                <w:rFonts w:ascii="Calibri" w:hAnsi="Calibri" w:cs="Calibri"/>
              </w:rPr>
            </w:pPr>
          </w:p>
        </w:tc>
      </w:tr>
      <w:tr w:rsidR="00C10453">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sz w:val="22"/>
                <w:szCs w:val="22"/>
              </w:rPr>
            </w:pPr>
            <w:r>
              <w:rPr>
                <w:rFonts w:ascii="Calibri" w:hAnsi="Calibri" w:cs="Calibri"/>
                <w:sz w:val="22"/>
                <w:szCs w:val="22"/>
              </w:rPr>
              <w:t>Fondo</w:t>
            </w:r>
          </w:p>
        </w:tc>
        <w:tc>
          <w:tcPr>
            <w:tcW w:w="6730" w:type="dxa"/>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FESR</w:t>
            </w:r>
          </w:p>
        </w:tc>
      </w:tr>
      <w:tr w:rsidR="00C10453">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Programma Operativo</w:t>
            </w:r>
          </w:p>
        </w:tc>
        <w:tc>
          <w:tcPr>
            <w:tcW w:w="6730" w:type="dxa"/>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 xml:space="preserve">Programma Operativo FESR BASILICATA 2014/2020 </w:t>
            </w:r>
          </w:p>
          <w:p w:rsidR="00C10453" w:rsidRDefault="00686F95">
            <w:pPr>
              <w:rPr>
                <w:rFonts w:ascii="Calibri" w:hAnsi="Calibri" w:cs="Calibri"/>
              </w:rPr>
            </w:pPr>
            <w:r>
              <w:rPr>
                <w:rFonts w:ascii="Calibri" w:hAnsi="Calibri" w:cs="Calibri"/>
              </w:rPr>
              <w:t xml:space="preserve">(CCI: 2014IT16RFOP022) </w:t>
            </w:r>
          </w:p>
        </w:tc>
      </w:tr>
      <w:tr w:rsidR="00C10453">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Asse</w:t>
            </w:r>
          </w:p>
        </w:tc>
        <w:tc>
          <w:tcPr>
            <w:tcW w:w="6730" w:type="dxa"/>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3 – Competitività PMI</w:t>
            </w:r>
          </w:p>
        </w:tc>
      </w:tr>
      <w:tr w:rsidR="00C10453">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sz w:val="22"/>
                <w:szCs w:val="22"/>
              </w:rPr>
            </w:pPr>
            <w:r>
              <w:rPr>
                <w:rFonts w:ascii="Calibri" w:hAnsi="Calibri" w:cs="Calibri"/>
                <w:sz w:val="22"/>
                <w:szCs w:val="22"/>
              </w:rPr>
              <w:t>Obiettivo specifico</w:t>
            </w:r>
          </w:p>
        </w:tc>
        <w:tc>
          <w:tcPr>
            <w:tcW w:w="6730" w:type="dxa"/>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 xml:space="preserve">3C.3.1 Rilancio della propensione agli investimenti del sistema     </w:t>
            </w:r>
          </w:p>
          <w:p w:rsidR="00C10453" w:rsidRDefault="00686F95" w:rsidP="009338A5">
            <w:pPr>
              <w:rPr>
                <w:rFonts w:ascii="Calibri" w:hAnsi="Calibri" w:cs="Calibri"/>
              </w:rPr>
            </w:pPr>
            <w:r>
              <w:rPr>
                <w:rFonts w:ascii="Calibri" w:hAnsi="Calibri" w:cs="Calibri"/>
              </w:rPr>
              <w:t>produttivo</w:t>
            </w:r>
          </w:p>
        </w:tc>
      </w:tr>
      <w:tr w:rsidR="00C10453">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Azione</w:t>
            </w:r>
          </w:p>
        </w:tc>
        <w:tc>
          <w:tcPr>
            <w:tcW w:w="6730" w:type="dxa"/>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sz w:val="20"/>
                <w:szCs w:val="20"/>
              </w:rPr>
            </w:pPr>
            <w:r>
              <w:rPr>
                <w:rFonts w:ascii="Calibri" w:hAnsi="Calibri" w:cs="Calibri"/>
              </w:rPr>
              <w:t>3.C.3.1.1 “</w:t>
            </w:r>
            <w:r>
              <w:rPr>
                <w:rFonts w:ascii="Calibri" w:hAnsi="Calibri" w:cs="Calibri"/>
                <w:sz w:val="20"/>
                <w:szCs w:val="20"/>
              </w:rPr>
              <w:t>Aiuti per investimenti in macchinari, impianti e beni intangibili e accompagnamento dei processi di riorganizzazione e ristrutturazione aziendale”</w:t>
            </w:r>
          </w:p>
        </w:tc>
      </w:tr>
      <w:tr w:rsidR="00C10453">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Responsabile Azione</w:t>
            </w:r>
          </w:p>
        </w:tc>
        <w:tc>
          <w:tcPr>
            <w:tcW w:w="6730" w:type="dxa"/>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B05B39" w:rsidP="00B05B39">
            <w:pPr>
              <w:rPr>
                <w:rFonts w:ascii="Calibri" w:hAnsi="Calibri" w:cs="Calibri"/>
              </w:rPr>
            </w:pPr>
            <w:r>
              <w:rPr>
                <w:rFonts w:ascii="Calibri" w:hAnsi="Calibri" w:cs="Calibri"/>
                <w:sz w:val="22"/>
                <w:szCs w:val="22"/>
              </w:rPr>
              <w:t xml:space="preserve"> Ufficio AdG </w:t>
            </w:r>
            <w:r w:rsidR="00686F95">
              <w:rPr>
                <w:rFonts w:ascii="Calibri" w:hAnsi="Calibri" w:cs="Calibri"/>
                <w:sz w:val="22"/>
                <w:szCs w:val="22"/>
              </w:rPr>
              <w:t xml:space="preserve">POR FESR </w:t>
            </w:r>
          </w:p>
        </w:tc>
      </w:tr>
      <w:tr w:rsidR="00C10453">
        <w:trPr>
          <w:trHeight w:val="340"/>
        </w:trPr>
        <w:tc>
          <w:tcPr>
            <w:tcW w:w="3208" w:type="dxa"/>
            <w:tcBorders>
              <w:top w:val="single" w:sz="2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Titolo del Progetto</w:t>
            </w:r>
          </w:p>
        </w:tc>
        <w:tc>
          <w:tcPr>
            <w:tcW w:w="6730" w:type="dxa"/>
            <w:tcBorders>
              <w:top w:val="single" w:sz="24" w:space="0" w:color="FFFFFF"/>
              <w:left w:val="single" w:sz="4" w:space="0" w:color="FFFFFF"/>
              <w:bottom w:val="single" w:sz="4" w:space="0" w:color="FFFFFF"/>
            </w:tcBorders>
            <w:shd w:val="clear" w:color="000000" w:fill="B6DDE8"/>
            <w:vAlign w:val="center"/>
          </w:tcPr>
          <w:p w:rsidR="00C10453" w:rsidRDefault="00C10453" w:rsidP="008547B3">
            <w:pPr>
              <w:rPr>
                <w:rFonts w:ascii="Calibri" w:hAnsi="Calibri" w:cs="Calibri"/>
                <w:iCs/>
              </w:rPr>
            </w:pPr>
          </w:p>
        </w:tc>
      </w:tr>
      <w:tr w:rsidR="00E41B3E" w:rsidTr="00807A1C">
        <w:trPr>
          <w:trHeight w:val="340"/>
        </w:trPr>
        <w:tc>
          <w:tcPr>
            <w:tcW w:w="3208" w:type="dxa"/>
            <w:tcBorders>
              <w:top w:val="single" w:sz="24" w:space="0" w:color="FFFFFF"/>
              <w:bottom w:val="single" w:sz="4" w:space="0" w:color="FFFFFF"/>
              <w:right w:val="single" w:sz="4" w:space="0" w:color="FFFFFF"/>
            </w:tcBorders>
            <w:shd w:val="clear" w:color="000000" w:fill="D9D9D9"/>
          </w:tcPr>
          <w:p w:rsidR="00E41B3E" w:rsidRPr="008547B3" w:rsidRDefault="00E41B3E" w:rsidP="00E41B3E">
            <w:pPr>
              <w:rPr>
                <w:rFonts w:ascii="Calibri" w:hAnsi="Calibri" w:cs="Arial"/>
                <w:sz w:val="22"/>
                <w:szCs w:val="22"/>
              </w:rPr>
            </w:pPr>
            <w:r w:rsidRPr="008547B3">
              <w:rPr>
                <w:rFonts w:ascii="Calibri" w:hAnsi="Calibri" w:cs="Arial"/>
                <w:sz w:val="22"/>
                <w:szCs w:val="22"/>
              </w:rPr>
              <w:t xml:space="preserve">Beneficiario </w:t>
            </w:r>
          </w:p>
          <w:p w:rsidR="00E41B3E" w:rsidRPr="00E41B3E" w:rsidRDefault="00E41B3E" w:rsidP="00E41B3E">
            <w:pPr>
              <w:rPr>
                <w:rFonts w:ascii="Calibri" w:hAnsi="Calibri" w:cs="Arial"/>
                <w:sz w:val="20"/>
                <w:szCs w:val="20"/>
              </w:rPr>
            </w:pPr>
            <w:r w:rsidRPr="00E41B3E">
              <w:rPr>
                <w:rFonts w:ascii="Calibri" w:hAnsi="Calibri" w:cs="Arial"/>
                <w:sz w:val="20"/>
                <w:szCs w:val="20"/>
              </w:rPr>
              <w:t>(Denominazione e forma giuridica)</w:t>
            </w:r>
          </w:p>
        </w:tc>
        <w:tc>
          <w:tcPr>
            <w:tcW w:w="6730" w:type="dxa"/>
            <w:tcBorders>
              <w:top w:val="single" w:sz="24" w:space="0" w:color="FFFFFF"/>
              <w:left w:val="single" w:sz="4" w:space="0" w:color="FFFFFF"/>
              <w:bottom w:val="single" w:sz="4" w:space="0" w:color="FFFFFF"/>
            </w:tcBorders>
            <w:shd w:val="clear" w:color="000000" w:fill="B6DDE8"/>
            <w:vAlign w:val="center"/>
          </w:tcPr>
          <w:p w:rsidR="00E41B3E" w:rsidRDefault="00E41B3E" w:rsidP="00E41B3E">
            <w:pPr>
              <w:rPr>
                <w:rFonts w:ascii="Calibri" w:hAnsi="Calibri" w:cs="Calibri"/>
                <w:iCs/>
              </w:rPr>
            </w:pPr>
          </w:p>
        </w:tc>
      </w:tr>
      <w:tr w:rsidR="00E41B3E">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rsidR="00E41B3E" w:rsidRDefault="00E41B3E" w:rsidP="00E41B3E">
            <w:pPr>
              <w:rPr>
                <w:rFonts w:ascii="Calibri" w:hAnsi="Calibri" w:cs="Calibri"/>
              </w:rPr>
            </w:pPr>
            <w:r>
              <w:rPr>
                <w:rFonts w:ascii="Calibri" w:hAnsi="Calibri" w:cs="Calibri"/>
                <w:sz w:val="22"/>
                <w:szCs w:val="22"/>
              </w:rPr>
              <w:t>C</w:t>
            </w:r>
            <w:r>
              <w:rPr>
                <w:rFonts w:ascii="Calibri" w:hAnsi="Calibri" w:cs="Calibri"/>
                <w:szCs w:val="22"/>
              </w:rPr>
              <w:t>odice Progetto</w:t>
            </w:r>
          </w:p>
        </w:tc>
        <w:tc>
          <w:tcPr>
            <w:tcW w:w="6730" w:type="dxa"/>
            <w:tcBorders>
              <w:top w:val="single" w:sz="4" w:space="0" w:color="FFFFFF"/>
              <w:left w:val="single" w:sz="4" w:space="0" w:color="FFFFFF"/>
              <w:bottom w:val="single" w:sz="4" w:space="0" w:color="FFFFFF"/>
            </w:tcBorders>
            <w:shd w:val="clear" w:color="000000" w:fill="B6DDE8"/>
            <w:vAlign w:val="center"/>
          </w:tcPr>
          <w:p w:rsidR="00E41B3E" w:rsidRDefault="00E41B3E" w:rsidP="00E41B3E">
            <w:pPr>
              <w:rPr>
                <w:rFonts w:ascii="Calibri" w:hAnsi="Calibri" w:cs="Calibri"/>
              </w:rPr>
            </w:pPr>
          </w:p>
        </w:tc>
      </w:tr>
      <w:tr w:rsidR="00E41B3E">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rsidR="00E41B3E" w:rsidRPr="00187F92" w:rsidRDefault="00E41B3E" w:rsidP="00E41B3E">
            <w:pPr>
              <w:rPr>
                <w:rFonts w:ascii="Calibri" w:hAnsi="Calibri" w:cs="Calibri"/>
                <w:sz w:val="22"/>
                <w:szCs w:val="22"/>
                <w:highlight w:val="yellow"/>
              </w:rPr>
            </w:pPr>
            <w:r w:rsidRPr="0097615A">
              <w:rPr>
                <w:rFonts w:ascii="Calibri" w:hAnsi="Calibri" w:cs="Calibri"/>
              </w:rPr>
              <w:t>CUP Progetto</w:t>
            </w:r>
          </w:p>
        </w:tc>
        <w:tc>
          <w:tcPr>
            <w:tcW w:w="6730" w:type="dxa"/>
            <w:tcBorders>
              <w:top w:val="single" w:sz="4" w:space="0" w:color="FFFFFF"/>
              <w:left w:val="single" w:sz="4" w:space="0" w:color="FFFFFF"/>
              <w:bottom w:val="single" w:sz="4" w:space="0" w:color="FFFFFF"/>
            </w:tcBorders>
            <w:shd w:val="clear" w:color="000000" w:fill="B6DDE8"/>
            <w:vAlign w:val="center"/>
          </w:tcPr>
          <w:p w:rsidR="00E41B3E" w:rsidRPr="00187F92" w:rsidRDefault="00E41B3E" w:rsidP="00E41B3E">
            <w:pPr>
              <w:rPr>
                <w:rFonts w:ascii="Calibri" w:hAnsi="Calibri" w:cs="Calibri"/>
                <w:highlight w:val="yellow"/>
              </w:rPr>
            </w:pPr>
            <w:r w:rsidRPr="003D47C3">
              <w:rPr>
                <w:rFonts w:ascii="Calibri" w:hAnsi="Calibri" w:cs="Calibri"/>
              </w:rPr>
              <w:tab/>
            </w:r>
            <w:r w:rsidRPr="002A450D">
              <w:rPr>
                <w:rFonts w:ascii="Calibri" w:hAnsi="Calibri" w:cs="Calibri"/>
              </w:rPr>
              <w:tab/>
            </w:r>
          </w:p>
        </w:tc>
      </w:tr>
      <w:tr w:rsidR="00E41B3E">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rsidR="00E41B3E" w:rsidRDefault="00E41B3E" w:rsidP="00E41B3E">
            <w:pPr>
              <w:jc w:val="both"/>
              <w:rPr>
                <w:rFonts w:ascii="Calibri" w:hAnsi="Calibri" w:cs="Calibri"/>
              </w:rPr>
            </w:pPr>
            <w:r w:rsidRPr="0097615A">
              <w:rPr>
                <w:rFonts w:ascii="Calibri" w:hAnsi="Calibri" w:cs="Calibri"/>
                <w:sz w:val="22"/>
                <w:szCs w:val="22"/>
              </w:rPr>
              <w:t>Investimento</w:t>
            </w:r>
            <w:r>
              <w:rPr>
                <w:rFonts w:ascii="Calibri" w:hAnsi="Calibri" w:cs="Calibri"/>
                <w:sz w:val="22"/>
                <w:szCs w:val="22"/>
              </w:rPr>
              <w:t xml:space="preserve"> </w:t>
            </w:r>
            <w:r w:rsidRPr="0097615A">
              <w:rPr>
                <w:rFonts w:ascii="Calibri" w:hAnsi="Calibri" w:cs="Calibri"/>
                <w:sz w:val="22"/>
                <w:szCs w:val="22"/>
              </w:rPr>
              <w:t>Totale</w:t>
            </w:r>
          </w:p>
        </w:tc>
        <w:tc>
          <w:tcPr>
            <w:tcW w:w="6730" w:type="dxa"/>
            <w:tcBorders>
              <w:top w:val="single" w:sz="4" w:space="0" w:color="FFFFFF"/>
              <w:left w:val="single" w:sz="4" w:space="0" w:color="FFFFFF"/>
              <w:bottom w:val="single" w:sz="4" w:space="0" w:color="FFFFFF"/>
            </w:tcBorders>
            <w:shd w:val="clear" w:color="000000" w:fill="B6DDE8"/>
            <w:vAlign w:val="center"/>
          </w:tcPr>
          <w:p w:rsidR="00E41B3E" w:rsidRDefault="00E41B3E" w:rsidP="00E41B3E">
            <w:pPr>
              <w:spacing w:after="60"/>
              <w:rPr>
                <w:rFonts w:ascii="Calibri" w:hAnsi="Calibri" w:cs="Calibri"/>
              </w:rPr>
            </w:pPr>
            <w:r>
              <w:rPr>
                <w:rFonts w:ascii="Calibri" w:hAnsi="Calibri" w:cs="Calibri"/>
                <w:sz w:val="22"/>
                <w:szCs w:val="22"/>
              </w:rPr>
              <w:t xml:space="preserve">€ </w:t>
            </w:r>
            <w:r>
              <w:t xml:space="preserve"> </w:t>
            </w:r>
          </w:p>
        </w:tc>
      </w:tr>
      <w:tr w:rsidR="00C718FA" w:rsidTr="00557A20">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rsidR="00C718FA" w:rsidRPr="00E41B3E" w:rsidRDefault="00C718FA" w:rsidP="00E41B3E">
            <w:pPr>
              <w:rPr>
                <w:rFonts w:ascii="Calibri" w:hAnsi="Calibri" w:cs="Calibri"/>
              </w:rPr>
            </w:pPr>
            <w:r>
              <w:rPr>
                <w:rFonts w:ascii="Calibri" w:hAnsi="Calibri" w:cs="Calibri"/>
              </w:rPr>
              <w:t>Ulteriore c</w:t>
            </w:r>
            <w:r w:rsidRPr="00E41B3E">
              <w:rPr>
                <w:rFonts w:ascii="Calibri" w:hAnsi="Calibri" w:cs="Calibri"/>
              </w:rPr>
              <w:t xml:space="preserve">osto ammesso a finanziamento sul </w:t>
            </w:r>
          </w:p>
          <w:p w:rsidR="00C718FA" w:rsidRPr="00892008" w:rsidRDefault="00C718FA" w:rsidP="00E41B3E">
            <w:pPr>
              <w:rPr>
                <w:rFonts w:asciiTheme="minorHAnsi" w:hAnsiTheme="minorHAnsi" w:cstheme="minorHAnsi"/>
              </w:rPr>
            </w:pPr>
            <w:r w:rsidRPr="00E41B3E">
              <w:rPr>
                <w:rFonts w:ascii="Calibri" w:hAnsi="Calibri" w:cs="Calibri"/>
              </w:rPr>
              <w:t>PO FESR Basilicata 2014/2020</w:t>
            </w:r>
          </w:p>
        </w:tc>
        <w:tc>
          <w:tcPr>
            <w:tcW w:w="6730" w:type="dxa"/>
            <w:tcBorders>
              <w:top w:val="single" w:sz="4" w:space="0" w:color="FFFFFF"/>
              <w:left w:val="single" w:sz="4" w:space="0" w:color="FFFFFF"/>
              <w:bottom w:val="single" w:sz="4" w:space="0" w:color="FFFFFF"/>
            </w:tcBorders>
            <w:shd w:val="clear" w:color="000000" w:fill="B6DDE8"/>
            <w:vAlign w:val="center"/>
          </w:tcPr>
          <w:p w:rsidR="00C718FA" w:rsidRDefault="00C718FA" w:rsidP="00E41B3E">
            <w:pPr>
              <w:rPr>
                <w:rFonts w:ascii="Calibri" w:hAnsi="Calibri" w:cs="Calibri"/>
              </w:rPr>
            </w:pPr>
          </w:p>
        </w:tc>
      </w:tr>
      <w:tr w:rsidR="00C718FA" w:rsidTr="00557A20">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718FA" w:rsidRDefault="00C718FA" w:rsidP="00E41B3E">
            <w:pPr>
              <w:rPr>
                <w:rFonts w:ascii="Calibri" w:hAnsi="Calibri" w:cs="Calibri"/>
              </w:rPr>
            </w:pPr>
            <w:r>
              <w:rPr>
                <w:rFonts w:ascii="Calibri" w:hAnsi="Calibri" w:cs="Arial"/>
                <w:sz w:val="22"/>
                <w:szCs w:val="22"/>
              </w:rPr>
              <w:t>Luogo di realizzazione dell’operazione/progetto</w:t>
            </w:r>
          </w:p>
        </w:tc>
        <w:tc>
          <w:tcPr>
            <w:tcW w:w="0" w:type="auto"/>
            <w:tcBorders>
              <w:top w:val="single" w:sz="4" w:space="0" w:color="FFFFFF"/>
              <w:left w:val="single" w:sz="4" w:space="0" w:color="FFFFFF"/>
              <w:bottom w:val="single" w:sz="4" w:space="0" w:color="FFFFFF"/>
            </w:tcBorders>
            <w:shd w:val="clear" w:color="000000" w:fill="B6DDE8"/>
            <w:vAlign w:val="center"/>
          </w:tcPr>
          <w:p w:rsidR="00C718FA" w:rsidRDefault="00C718FA" w:rsidP="00E41B3E">
            <w:pPr>
              <w:spacing w:after="60"/>
              <w:rPr>
                <w:rFonts w:ascii="Calibri" w:hAnsi="Calibri" w:cs="Calibri"/>
              </w:rPr>
            </w:pPr>
          </w:p>
        </w:tc>
      </w:tr>
      <w:tr w:rsidR="00C718FA" w:rsidTr="00557A20">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718FA" w:rsidRDefault="00C718FA" w:rsidP="00E41B3E">
            <w:pPr>
              <w:rPr>
                <w:rFonts w:ascii="Calibri" w:hAnsi="Calibri" w:cs="Calibri"/>
              </w:rPr>
            </w:pPr>
          </w:p>
        </w:tc>
        <w:tc>
          <w:tcPr>
            <w:tcW w:w="0" w:type="auto"/>
            <w:tcBorders>
              <w:top w:val="single" w:sz="4" w:space="0" w:color="FFFFFF"/>
              <w:left w:val="single" w:sz="4" w:space="0" w:color="FFFFFF"/>
              <w:bottom w:val="single" w:sz="4" w:space="0" w:color="FFFFFF"/>
            </w:tcBorders>
            <w:shd w:val="clear" w:color="000000" w:fill="B6DDE8"/>
            <w:vAlign w:val="center"/>
          </w:tcPr>
          <w:p w:rsidR="00C718FA" w:rsidRDefault="00C718FA" w:rsidP="00E41B3E">
            <w:pPr>
              <w:rPr>
                <w:rFonts w:ascii="Calibri" w:hAnsi="Calibri" w:cs="Arial"/>
                <w:sz w:val="22"/>
                <w:szCs w:val="22"/>
              </w:rPr>
            </w:pPr>
          </w:p>
        </w:tc>
      </w:tr>
    </w:tbl>
    <w:p w:rsidR="00C10453" w:rsidRDefault="00C10453">
      <w:pPr>
        <w:rPr>
          <w:sz w:val="8"/>
          <w:szCs w:val="8"/>
        </w:rPr>
      </w:pPr>
    </w:p>
    <w:tbl>
      <w:tblPr>
        <w:tblW w:w="4974"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000" w:firstRow="0" w:lastRow="0" w:firstColumn="0" w:lastColumn="0" w:noHBand="0" w:noVBand="0"/>
      </w:tblPr>
      <w:tblGrid>
        <w:gridCol w:w="3117"/>
        <w:gridCol w:w="6461"/>
      </w:tblGrid>
      <w:tr w:rsidR="00C10453">
        <w:trPr>
          <w:trHeight w:val="210"/>
        </w:trPr>
        <w:tc>
          <w:tcPr>
            <w:tcW w:w="1627" w:type="pct"/>
            <w:tcBorders>
              <w:right w:val="single" w:sz="4" w:space="0" w:color="BDD6EE"/>
            </w:tcBorders>
            <w:shd w:val="clear" w:color="auto" w:fill="D9D9D9"/>
          </w:tcPr>
          <w:p w:rsidR="00C10453" w:rsidRPr="008547B3" w:rsidRDefault="00686F95">
            <w:pPr>
              <w:rPr>
                <w:rFonts w:ascii="Calibri" w:hAnsi="Calibri" w:cs="Arial"/>
                <w:sz w:val="22"/>
                <w:szCs w:val="22"/>
              </w:rPr>
            </w:pPr>
            <w:r w:rsidRPr="008547B3">
              <w:rPr>
                <w:rFonts w:ascii="Calibri" w:hAnsi="Calibri" w:cs="Arial"/>
                <w:sz w:val="22"/>
                <w:szCs w:val="22"/>
              </w:rPr>
              <w:t xml:space="preserve">Provvedimento di utilizzo delle risorse PO </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rsidR="00396597" w:rsidRPr="008D0104" w:rsidRDefault="00396597" w:rsidP="00396597">
            <w:pPr>
              <w:ind w:right="145"/>
              <w:rPr>
                <w:rStyle w:val="NormaleChar"/>
                <w:highlight w:val="yellow"/>
              </w:rPr>
            </w:pPr>
            <w:r w:rsidRPr="00396597">
              <w:rPr>
                <w:rStyle w:val="NormaleChar"/>
              </w:rPr>
              <w:t xml:space="preserve">DGR 571 </w:t>
            </w:r>
            <w:r w:rsidRPr="008D0104">
              <w:rPr>
                <w:rStyle w:val="NormaleChar"/>
              </w:rPr>
              <w:t>del 27/06/2018</w:t>
            </w:r>
          </w:p>
          <w:p w:rsidR="00C10453" w:rsidRDefault="00E41B3E" w:rsidP="00396597">
            <w:pPr>
              <w:ind w:right="145"/>
              <w:rPr>
                <w:sz w:val="22"/>
              </w:rPr>
            </w:pPr>
            <w:r>
              <w:rPr>
                <w:sz w:val="22"/>
              </w:rPr>
              <w:t>DD</w:t>
            </w:r>
            <w:r w:rsidR="00396597" w:rsidRPr="008D0104">
              <w:rPr>
                <w:sz w:val="22"/>
              </w:rPr>
              <w:t xml:space="preserve"> 12AF.2018/D.03819 del 28/12/2018</w:t>
            </w:r>
          </w:p>
          <w:p w:rsidR="009B1031" w:rsidRPr="00C718FA" w:rsidRDefault="009B1031" w:rsidP="00396597">
            <w:pPr>
              <w:ind w:right="145"/>
              <w:rPr>
                <w:rStyle w:val="NormaleChar"/>
              </w:rPr>
            </w:pPr>
            <w:r w:rsidRPr="009B1031">
              <w:rPr>
                <w:rStyle w:val="NormaleChar"/>
              </w:rPr>
              <w:t>D.D. 12BE.2023/D.01308 del 27/12/2023</w:t>
            </w:r>
          </w:p>
        </w:tc>
      </w:tr>
      <w:tr w:rsidR="00C10453">
        <w:trPr>
          <w:trHeight w:val="210"/>
        </w:trPr>
        <w:tc>
          <w:tcPr>
            <w:tcW w:w="1627" w:type="pct"/>
            <w:tcBorders>
              <w:right w:val="single" w:sz="4" w:space="0" w:color="BDD6EE"/>
            </w:tcBorders>
            <w:shd w:val="clear" w:color="auto" w:fill="D9D9D9"/>
          </w:tcPr>
          <w:p w:rsidR="00C10453" w:rsidRPr="008547B3" w:rsidRDefault="00686F95">
            <w:pPr>
              <w:rPr>
                <w:rFonts w:ascii="Calibri" w:hAnsi="Calibri" w:cs="Arial"/>
                <w:sz w:val="22"/>
                <w:szCs w:val="22"/>
              </w:rPr>
            </w:pPr>
            <w:r w:rsidRPr="008547B3">
              <w:rPr>
                <w:rFonts w:ascii="Calibri" w:hAnsi="Calibri" w:cs="Arial"/>
                <w:sz w:val="22"/>
                <w:szCs w:val="22"/>
              </w:rPr>
              <w:t>Luogo di archiviazione documentazione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rsidR="00C10453" w:rsidRDefault="00396597">
            <w:pPr>
              <w:rPr>
                <w:rStyle w:val="NormaleChar"/>
              </w:rPr>
            </w:pPr>
            <w:r w:rsidRPr="00396597">
              <w:rPr>
                <w:rFonts w:ascii="Calibri" w:hAnsi="Calibri" w:cs="Calibri"/>
                <w:iCs/>
              </w:rPr>
              <w:t>FASCICOLO INFORMATIZZATO SU SIFESR</w:t>
            </w:r>
            <w:r>
              <w:rPr>
                <w:rStyle w:val="NormaleChar"/>
              </w:rPr>
              <w:t xml:space="preserve"> </w:t>
            </w:r>
          </w:p>
        </w:tc>
      </w:tr>
    </w:tbl>
    <w:p w:rsidR="00C10453" w:rsidRDefault="00C10453">
      <w:pPr>
        <w:widowControl w:val="0"/>
        <w:autoSpaceDE w:val="0"/>
        <w:autoSpaceDN w:val="0"/>
        <w:adjustRightInd w:val="0"/>
        <w:rPr>
          <w:rFonts w:ascii="Calibri" w:hAnsi="Calibri" w:cs="Calibri"/>
          <w:b/>
          <w:i/>
          <w:sz w:val="28"/>
          <w:szCs w:val="28"/>
          <w:u w:val="single"/>
        </w:rPr>
      </w:pPr>
      <w:bookmarkStart w:id="0" w:name="_Hlk15634216"/>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9338A5" w:rsidRDefault="009338A5">
      <w:pPr>
        <w:widowControl w:val="0"/>
        <w:autoSpaceDE w:val="0"/>
        <w:autoSpaceDN w:val="0"/>
        <w:adjustRightInd w:val="0"/>
        <w:jc w:val="center"/>
        <w:rPr>
          <w:rFonts w:ascii="Calibri" w:hAnsi="Calibri" w:cs="Calibri"/>
          <w:b/>
          <w:i/>
          <w:sz w:val="28"/>
          <w:szCs w:val="28"/>
          <w:u w:val="single"/>
        </w:rPr>
      </w:pPr>
    </w:p>
    <w:p w:rsidR="005E565C" w:rsidRDefault="005E565C">
      <w:pPr>
        <w:widowControl w:val="0"/>
        <w:autoSpaceDE w:val="0"/>
        <w:autoSpaceDN w:val="0"/>
        <w:adjustRightInd w:val="0"/>
        <w:jc w:val="center"/>
        <w:rPr>
          <w:rFonts w:ascii="Calibri" w:hAnsi="Calibri" w:cs="Calibri"/>
          <w:b/>
          <w:i/>
          <w:sz w:val="28"/>
          <w:szCs w:val="28"/>
          <w:u w:val="single"/>
        </w:rPr>
      </w:pPr>
    </w:p>
    <w:bookmarkEnd w:id="0"/>
    <w:p w:rsidR="00C10453" w:rsidRDefault="00C10453">
      <w:pPr>
        <w:sectPr w:rsidR="00C10453">
          <w:headerReference w:type="even" r:id="rId8"/>
          <w:headerReference w:type="default" r:id="rId9"/>
          <w:footerReference w:type="default" r:id="rId10"/>
          <w:headerReference w:type="first" r:id="rId11"/>
          <w:pgSz w:w="11906" w:h="16838" w:code="9"/>
          <w:pgMar w:top="1038" w:right="1134" w:bottom="397" w:left="1134" w:header="567" w:footer="454" w:gutter="0"/>
          <w:cols w:space="708"/>
          <w:docGrid w:linePitch="360"/>
        </w:sectPr>
      </w:pPr>
    </w:p>
    <w:p w:rsidR="00C10453" w:rsidRDefault="00C10453"/>
    <w:tbl>
      <w:tblPr>
        <w:tblW w:w="1519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930"/>
        <w:gridCol w:w="52"/>
        <w:gridCol w:w="1417"/>
        <w:gridCol w:w="1701"/>
        <w:gridCol w:w="2268"/>
        <w:gridCol w:w="1843"/>
        <w:gridCol w:w="2410"/>
      </w:tblGrid>
      <w:tr w:rsidR="00C10453">
        <w:trPr>
          <w:tblHeader/>
        </w:trPr>
        <w:tc>
          <w:tcPr>
            <w:tcW w:w="569"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N</w:t>
            </w:r>
          </w:p>
        </w:tc>
        <w:tc>
          <w:tcPr>
            <w:tcW w:w="4930"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Attività di controllo</w:t>
            </w:r>
            <w:r>
              <w:rPr>
                <w:rStyle w:val="Rimandonotaapidipagina"/>
                <w:rFonts w:ascii="Calibri" w:hAnsi="Calibri" w:cs="Calibri"/>
                <w:b/>
                <w:bCs/>
                <w:color w:val="548DD4"/>
                <w:sz w:val="22"/>
                <w:szCs w:val="22"/>
              </w:rPr>
              <w:footnoteReference w:id="1"/>
            </w:r>
          </w:p>
        </w:tc>
        <w:tc>
          <w:tcPr>
            <w:tcW w:w="1469" w:type="dxa"/>
            <w:gridSpan w:val="2"/>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Applicabilità SI/NO/N.A. (*)</w:t>
            </w:r>
          </w:p>
        </w:tc>
        <w:tc>
          <w:tcPr>
            <w:tcW w:w="1701"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Esito controllo (*)</w:t>
            </w:r>
          </w:p>
        </w:tc>
        <w:tc>
          <w:tcPr>
            <w:tcW w:w="2268"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Documenti da controllare</w:t>
            </w:r>
          </w:p>
        </w:tc>
        <w:tc>
          <w:tcPr>
            <w:tcW w:w="1843"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Estremi documentazione controllata (**)</w:t>
            </w:r>
          </w:p>
        </w:tc>
        <w:tc>
          <w:tcPr>
            <w:tcW w:w="2410"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Commenti (**)</w:t>
            </w:r>
          </w:p>
        </w:tc>
      </w:tr>
      <w:tr w:rsidR="00C10453">
        <w:trPr>
          <w:trHeight w:val="316"/>
        </w:trPr>
        <w:tc>
          <w:tcPr>
            <w:tcW w:w="15190" w:type="dxa"/>
            <w:gridSpan w:val="8"/>
            <w:tcBorders>
              <w:bottom w:val="single" w:sz="4" w:space="0" w:color="auto"/>
            </w:tcBorders>
            <w:shd w:val="clear" w:color="auto" w:fill="CCFFFF"/>
            <w:vAlign w:val="center"/>
          </w:tcPr>
          <w:p w:rsidR="00C10453" w:rsidRDefault="00686F95">
            <w:pPr>
              <w:rPr>
                <w:rFonts w:ascii="Calibri" w:hAnsi="Calibri" w:cs="Calibri"/>
                <w:b/>
                <w:sz w:val="20"/>
              </w:rPr>
            </w:pPr>
            <w:r>
              <w:rPr>
                <w:rFonts w:ascii="Calibri" w:hAnsi="Calibri" w:cs="Calibri"/>
                <w:b/>
                <w:sz w:val="20"/>
              </w:rPr>
              <w:t>SEZIONE A - SELEZIONE DELL’OPERAZIONE</w:t>
            </w:r>
          </w:p>
        </w:tc>
      </w:tr>
      <w:tr w:rsidR="009C6DCD" w:rsidTr="0097615A">
        <w:trPr>
          <w:trHeight w:val="1411"/>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rsidR="009C6DCD" w:rsidRPr="0097615A" w:rsidRDefault="009C6DCD" w:rsidP="009C6DCD">
            <w:pPr>
              <w:autoSpaceDE w:val="0"/>
              <w:autoSpaceDN w:val="0"/>
              <w:adjustRightInd w:val="0"/>
              <w:jc w:val="both"/>
              <w:rPr>
                <w:rFonts w:ascii="Calibri" w:hAnsi="Calibri" w:cs="Calibri"/>
                <w:sz w:val="18"/>
                <w:szCs w:val="18"/>
              </w:rPr>
            </w:pPr>
            <w:r w:rsidRPr="0097615A">
              <w:rPr>
                <w:rFonts w:ascii="Calibri" w:hAnsi="Calibri" w:cs="Calibri"/>
                <w:sz w:val="18"/>
                <w:szCs w:val="18"/>
              </w:rPr>
              <w:t>L’ Autorità di Gestione ha ammesso al cofinanziamento con le risorse del PO FESR Basilicata 2014/2020 il progetto di investimento con atto formale indicante l'importo assegnato?</w:t>
            </w:r>
          </w:p>
        </w:tc>
        <w:tc>
          <w:tcPr>
            <w:tcW w:w="1469" w:type="dxa"/>
            <w:gridSpan w:val="2"/>
            <w:tcBorders>
              <w:bottom w:val="single" w:sz="4" w:space="0" w:color="auto"/>
            </w:tcBorders>
            <w:shd w:val="clear" w:color="auto" w:fill="auto"/>
            <w:vAlign w:val="center"/>
          </w:tcPr>
          <w:p w:rsidR="009C6DCD" w:rsidRPr="001F3417"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Pr="001F3417" w:rsidRDefault="00F9019A" w:rsidP="009C6DCD">
            <w:pPr>
              <w:rPr>
                <w:rFonts w:ascii="Calibri" w:hAnsi="Calibri" w:cs="Calibri"/>
                <w:sz w:val="20"/>
                <w:szCs w:val="20"/>
              </w:rPr>
            </w:pPr>
            <w:r w:rsidRPr="001F3417">
              <w:rPr>
                <w:rFonts w:ascii="Calibri" w:hAnsi="Calibri" w:cs="Calibri"/>
                <w:sz w:val="22"/>
                <w:szCs w:val="22"/>
              </w:rPr>
              <w:t>□</w:t>
            </w:r>
            <w:r w:rsidR="009C6DCD" w:rsidRPr="001F3417">
              <w:rPr>
                <w:rFonts w:ascii="Calibri" w:hAnsi="Calibri" w:cs="Calibri"/>
                <w:sz w:val="20"/>
                <w:szCs w:val="20"/>
              </w:rPr>
              <w:t xml:space="preserve"> </w:t>
            </w:r>
            <w:r w:rsidR="009C6DCD" w:rsidRPr="001F3417">
              <w:rPr>
                <w:rFonts w:ascii="Calibri" w:hAnsi="Calibri" w:cs="Calibri"/>
                <w:sz w:val="18"/>
                <w:szCs w:val="18"/>
              </w:rPr>
              <w:t>regolare</w:t>
            </w:r>
          </w:p>
          <w:p w:rsidR="009C6DCD" w:rsidRPr="001F3417" w:rsidRDefault="009C6DCD" w:rsidP="009C6DCD">
            <w:pPr>
              <w:rPr>
                <w:rFonts w:ascii="Calibri" w:hAnsi="Calibri" w:cs="Calibri"/>
                <w:sz w:val="20"/>
                <w:szCs w:val="20"/>
              </w:rPr>
            </w:pPr>
            <w:r w:rsidRPr="001F3417">
              <w:rPr>
                <w:rFonts w:ascii="Calibri" w:hAnsi="Calibri" w:cs="Calibri"/>
                <w:sz w:val="22"/>
                <w:szCs w:val="22"/>
              </w:rPr>
              <w:t>□</w:t>
            </w:r>
            <w:r w:rsidRPr="001F3417">
              <w:rPr>
                <w:rFonts w:ascii="Calibri" w:hAnsi="Calibri" w:cs="Calibri"/>
                <w:sz w:val="20"/>
                <w:szCs w:val="20"/>
              </w:rPr>
              <w:t xml:space="preserve"> </w:t>
            </w:r>
            <w:r w:rsidRPr="001F3417">
              <w:rPr>
                <w:rFonts w:ascii="Calibri" w:hAnsi="Calibri" w:cs="Calibri"/>
                <w:sz w:val="18"/>
                <w:szCs w:val="18"/>
              </w:rPr>
              <w:t>non regolare</w:t>
            </w:r>
          </w:p>
          <w:p w:rsidR="009C6DCD" w:rsidRPr="001F3417" w:rsidRDefault="009C6DCD" w:rsidP="009C6DCD">
            <w:pPr>
              <w:rPr>
                <w:rFonts w:ascii="Calibri" w:hAnsi="Calibri" w:cs="Calibri"/>
                <w:sz w:val="18"/>
                <w:szCs w:val="18"/>
              </w:rPr>
            </w:pPr>
            <w:r w:rsidRPr="001F3417">
              <w:rPr>
                <w:rFonts w:ascii="Calibri" w:hAnsi="Calibri" w:cs="Calibri"/>
                <w:sz w:val="22"/>
                <w:szCs w:val="22"/>
              </w:rPr>
              <w:t>□</w:t>
            </w:r>
            <w:r w:rsidRPr="001F3417">
              <w:rPr>
                <w:rFonts w:ascii="Calibri" w:hAnsi="Calibri" w:cs="Calibri"/>
              </w:rPr>
              <w:t xml:space="preserve"> </w:t>
            </w:r>
            <w:r w:rsidRPr="001F3417">
              <w:rPr>
                <w:rFonts w:ascii="Calibri" w:hAnsi="Calibri" w:cs="Calibri"/>
                <w:sz w:val="18"/>
                <w:szCs w:val="18"/>
              </w:rPr>
              <w:t>non applicabile</w:t>
            </w:r>
          </w:p>
        </w:tc>
        <w:tc>
          <w:tcPr>
            <w:tcW w:w="2268" w:type="dxa"/>
            <w:tcBorders>
              <w:bottom w:val="single" w:sz="4" w:space="0" w:color="auto"/>
            </w:tcBorders>
            <w:shd w:val="clear" w:color="auto" w:fill="auto"/>
          </w:tcPr>
          <w:p w:rsidR="009C6DCD" w:rsidRPr="001F3417" w:rsidRDefault="009C6DCD" w:rsidP="009C6DCD">
            <w:pPr>
              <w:pStyle w:val="Elencoacolori-Colore11"/>
              <w:numPr>
                <w:ilvl w:val="0"/>
                <w:numId w:val="3"/>
              </w:numPr>
              <w:ind w:left="175" w:hanging="141"/>
              <w:rPr>
                <w:rFonts w:cs="Calibri"/>
                <w:sz w:val="18"/>
                <w:szCs w:val="18"/>
              </w:rPr>
            </w:pPr>
            <w:r w:rsidRPr="001F3417">
              <w:rPr>
                <w:rFonts w:cs="Calibri"/>
                <w:sz w:val="18"/>
                <w:szCs w:val="18"/>
              </w:rPr>
              <w:t>Atto di ammissione a finanziamento del progetto (eventualmente anche riguardante un elenco di progetti)</w:t>
            </w:r>
          </w:p>
        </w:tc>
        <w:tc>
          <w:tcPr>
            <w:tcW w:w="1843" w:type="dxa"/>
            <w:tcBorders>
              <w:bottom w:val="single" w:sz="4" w:space="0" w:color="auto"/>
            </w:tcBorders>
            <w:shd w:val="clear" w:color="auto" w:fill="auto"/>
            <w:vAlign w:val="center"/>
          </w:tcPr>
          <w:p w:rsidR="009C6DCD" w:rsidRPr="001F3417" w:rsidRDefault="009C6DCD" w:rsidP="009C6DCD">
            <w:pPr>
              <w:rPr>
                <w:rFonts w:ascii="Calibri" w:hAnsi="Calibri"/>
                <w:sz w:val="18"/>
                <w:szCs w:val="18"/>
              </w:rPr>
            </w:pPr>
          </w:p>
        </w:tc>
        <w:tc>
          <w:tcPr>
            <w:tcW w:w="2410" w:type="dxa"/>
            <w:tcBorders>
              <w:bottom w:val="single" w:sz="4" w:space="0" w:color="auto"/>
            </w:tcBorders>
            <w:shd w:val="clear" w:color="auto" w:fill="auto"/>
            <w:vAlign w:val="center"/>
          </w:tcPr>
          <w:p w:rsidR="009C6DCD" w:rsidRPr="00AE7B35" w:rsidRDefault="009C6DCD" w:rsidP="00FC2383">
            <w:pPr>
              <w:rPr>
                <w:rFonts w:asciiTheme="minorHAnsi" w:hAnsiTheme="minorHAnsi" w:cstheme="minorHAnsi"/>
                <w:sz w:val="18"/>
                <w:szCs w:val="18"/>
                <w:highlight w:val="yellow"/>
              </w:rPr>
            </w:pPr>
          </w:p>
        </w:tc>
      </w:tr>
      <w:tr w:rsidR="009C6DCD">
        <w:trPr>
          <w:trHeight w:val="531"/>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rsidR="009C6DCD" w:rsidRPr="0097615A" w:rsidRDefault="009C6DCD" w:rsidP="009C6DCD">
            <w:pPr>
              <w:autoSpaceDE w:val="0"/>
              <w:autoSpaceDN w:val="0"/>
              <w:adjustRightInd w:val="0"/>
              <w:jc w:val="both"/>
              <w:rPr>
                <w:rFonts w:ascii="Calibri" w:hAnsi="Calibri" w:cs="Calibri"/>
                <w:sz w:val="18"/>
                <w:szCs w:val="18"/>
              </w:rPr>
            </w:pPr>
            <w:r w:rsidRPr="0097615A">
              <w:rPr>
                <w:rFonts w:ascii="Calibri" w:hAnsi="Calibri" w:cs="Calibri"/>
                <w:sz w:val="18"/>
                <w:szCs w:val="18"/>
              </w:rPr>
              <w:t xml:space="preserve">L’AdG ha trasmesso al MISE gli elenchi delle imprese beneficiarie selezionate sul POR FESR Basilicata 2014/2020 con il relativo importo? </w:t>
            </w:r>
          </w:p>
        </w:tc>
        <w:tc>
          <w:tcPr>
            <w:tcW w:w="1469" w:type="dxa"/>
            <w:gridSpan w:val="2"/>
            <w:tcBorders>
              <w:bottom w:val="single" w:sz="4" w:space="0" w:color="auto"/>
            </w:tcBorders>
            <w:shd w:val="clear" w:color="auto" w:fill="auto"/>
            <w:vAlign w:val="center"/>
          </w:tcPr>
          <w:p w:rsidR="009C6DCD" w:rsidRPr="00844241" w:rsidRDefault="009C6DCD" w:rsidP="009C6DCD">
            <w:pPr>
              <w:pStyle w:val="Elencoacolori-Colore11"/>
              <w:ind w:left="33"/>
              <w:jc w:val="center"/>
              <w:rPr>
                <w:rFonts w:cs="Calibri"/>
                <w:sz w:val="18"/>
                <w:szCs w:val="18"/>
                <w:highlight w:val="yellow"/>
              </w:rPr>
            </w:pPr>
          </w:p>
        </w:tc>
        <w:tc>
          <w:tcPr>
            <w:tcW w:w="1701" w:type="dxa"/>
            <w:tcBorders>
              <w:bottom w:val="single" w:sz="4" w:space="0" w:color="auto"/>
            </w:tcBorders>
            <w:shd w:val="clear" w:color="auto" w:fill="auto"/>
          </w:tcPr>
          <w:p w:rsidR="009C6DCD" w:rsidRPr="0097615A" w:rsidRDefault="00F9019A" w:rsidP="009C6DCD">
            <w:pPr>
              <w:rPr>
                <w:rFonts w:ascii="Calibri" w:hAnsi="Calibri" w:cs="Calibri"/>
                <w:sz w:val="20"/>
                <w:szCs w:val="20"/>
              </w:rPr>
            </w:pPr>
            <w:r w:rsidRPr="001F3417">
              <w:rPr>
                <w:rFonts w:ascii="Calibri" w:hAnsi="Calibri" w:cs="Calibri"/>
                <w:sz w:val="22"/>
                <w:szCs w:val="22"/>
              </w:rPr>
              <w:t>□</w:t>
            </w:r>
            <w:r w:rsidR="009C6DCD" w:rsidRPr="0097615A">
              <w:rPr>
                <w:rFonts w:ascii="Calibri" w:hAnsi="Calibri" w:cs="Calibri"/>
                <w:sz w:val="20"/>
                <w:szCs w:val="20"/>
              </w:rPr>
              <w:t xml:space="preserve"> </w:t>
            </w:r>
            <w:r w:rsidR="009C6DCD" w:rsidRPr="0097615A">
              <w:rPr>
                <w:rFonts w:ascii="Calibri" w:hAnsi="Calibri" w:cs="Calibri"/>
                <w:sz w:val="18"/>
                <w:szCs w:val="18"/>
              </w:rPr>
              <w:t>regolare</w:t>
            </w:r>
          </w:p>
          <w:p w:rsidR="009C6DCD" w:rsidRPr="0097615A" w:rsidRDefault="009C6DCD" w:rsidP="009C6DCD">
            <w:pPr>
              <w:rPr>
                <w:rFonts w:ascii="Calibri" w:hAnsi="Calibri" w:cs="Calibri"/>
                <w:sz w:val="20"/>
                <w:szCs w:val="20"/>
              </w:rPr>
            </w:pPr>
            <w:r w:rsidRPr="0097615A">
              <w:rPr>
                <w:rFonts w:ascii="Calibri" w:hAnsi="Calibri" w:cs="Calibri"/>
                <w:sz w:val="22"/>
                <w:szCs w:val="22"/>
              </w:rPr>
              <w:t>□</w:t>
            </w:r>
            <w:r w:rsidRPr="0097615A">
              <w:rPr>
                <w:rFonts w:ascii="Calibri" w:hAnsi="Calibri" w:cs="Calibri"/>
                <w:sz w:val="20"/>
                <w:szCs w:val="20"/>
              </w:rPr>
              <w:t xml:space="preserve"> </w:t>
            </w:r>
            <w:r w:rsidRPr="0097615A">
              <w:rPr>
                <w:rFonts w:ascii="Calibri" w:hAnsi="Calibri" w:cs="Calibri"/>
                <w:sz w:val="18"/>
                <w:szCs w:val="18"/>
              </w:rPr>
              <w:t>non regolare</w:t>
            </w:r>
          </w:p>
          <w:p w:rsidR="009C6DCD" w:rsidRPr="0097615A"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Pr="0097615A" w:rsidRDefault="009C6DCD" w:rsidP="009C6DCD">
            <w:pPr>
              <w:pStyle w:val="Elencoacolori-Colore11"/>
              <w:numPr>
                <w:ilvl w:val="0"/>
                <w:numId w:val="3"/>
              </w:numPr>
              <w:ind w:left="175" w:hanging="141"/>
              <w:rPr>
                <w:rFonts w:cs="Calibri"/>
                <w:sz w:val="18"/>
                <w:szCs w:val="18"/>
              </w:rPr>
            </w:pPr>
            <w:r w:rsidRPr="0097615A">
              <w:rPr>
                <w:rFonts w:cs="Calibri"/>
                <w:sz w:val="18"/>
                <w:szCs w:val="18"/>
              </w:rPr>
              <w:t>Comunicazione al MISE</w:t>
            </w:r>
          </w:p>
        </w:tc>
        <w:tc>
          <w:tcPr>
            <w:tcW w:w="1843" w:type="dxa"/>
            <w:tcBorders>
              <w:bottom w:val="single" w:sz="4" w:space="0" w:color="auto"/>
            </w:tcBorders>
            <w:shd w:val="clear" w:color="auto" w:fill="auto"/>
            <w:vAlign w:val="center"/>
          </w:tcPr>
          <w:p w:rsidR="009C6DCD" w:rsidRPr="0097615A" w:rsidRDefault="009C6DCD" w:rsidP="009C6DCD">
            <w:pPr>
              <w:rPr>
                <w:rFonts w:ascii="Calibri" w:hAnsi="Calibri"/>
                <w:color w:val="FF0000"/>
                <w:sz w:val="18"/>
                <w:szCs w:val="18"/>
              </w:rPr>
            </w:pPr>
          </w:p>
        </w:tc>
        <w:tc>
          <w:tcPr>
            <w:tcW w:w="2410" w:type="dxa"/>
            <w:tcBorders>
              <w:bottom w:val="single" w:sz="4" w:space="0" w:color="auto"/>
            </w:tcBorders>
            <w:shd w:val="clear" w:color="auto" w:fill="auto"/>
            <w:vAlign w:val="center"/>
          </w:tcPr>
          <w:p w:rsidR="009C6DCD" w:rsidRPr="005E565C" w:rsidRDefault="009C6DCD" w:rsidP="009C6DCD">
            <w:pPr>
              <w:rPr>
                <w:rFonts w:asciiTheme="minorHAnsi" w:hAnsiTheme="minorHAnsi" w:cstheme="minorHAnsi"/>
                <w:sz w:val="18"/>
                <w:szCs w:val="18"/>
              </w:rPr>
            </w:pPr>
          </w:p>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1F3417" w:rsidRDefault="00032A8B" w:rsidP="00032A8B">
            <w:pPr>
              <w:autoSpaceDE w:val="0"/>
              <w:autoSpaceDN w:val="0"/>
              <w:adjustRightInd w:val="0"/>
              <w:jc w:val="both"/>
              <w:rPr>
                <w:rFonts w:ascii="Calibri" w:hAnsi="Calibri" w:cs="Calibri"/>
                <w:sz w:val="18"/>
                <w:szCs w:val="18"/>
              </w:rPr>
            </w:pPr>
            <w:r w:rsidRPr="001F3417">
              <w:rPr>
                <w:rFonts w:ascii="Calibri" w:hAnsi="Calibri" w:cs="Calibri"/>
                <w:sz w:val="18"/>
                <w:szCs w:val="18"/>
              </w:rPr>
              <w:t xml:space="preserve">E’ stato verificato l’inserimento dei crediti di imposta fruiti all’interno del sistema di monitoraggio e controllo del PO Fesr Basilicata 2014/2020 </w:t>
            </w:r>
          </w:p>
        </w:tc>
        <w:tc>
          <w:tcPr>
            <w:tcW w:w="1417" w:type="dxa"/>
            <w:shd w:val="clear" w:color="auto" w:fill="auto"/>
            <w:vAlign w:val="center"/>
          </w:tcPr>
          <w:p w:rsidR="00032A8B" w:rsidRPr="001F3417" w:rsidRDefault="00032A8B" w:rsidP="00C91EDE">
            <w:pPr>
              <w:pStyle w:val="Elencoacolori-Colore11"/>
              <w:ind w:left="33"/>
              <w:jc w:val="center"/>
              <w:rPr>
                <w:rFonts w:cs="Calibri"/>
                <w:sz w:val="18"/>
                <w:szCs w:val="18"/>
              </w:rPr>
            </w:pPr>
            <w:r w:rsidRPr="001F3417">
              <w:rPr>
                <w:rFonts w:cs="Calibri"/>
                <w:sz w:val="18"/>
                <w:szCs w:val="18"/>
              </w:rPr>
              <w:t xml:space="preserve">                         </w:t>
            </w:r>
          </w:p>
        </w:tc>
        <w:tc>
          <w:tcPr>
            <w:tcW w:w="1701" w:type="dxa"/>
            <w:shd w:val="clear" w:color="auto" w:fill="auto"/>
          </w:tcPr>
          <w:p w:rsidR="00032A8B" w:rsidRPr="001F3417" w:rsidRDefault="00F9019A" w:rsidP="00032A8B">
            <w:pPr>
              <w:rPr>
                <w:rFonts w:ascii="Calibri" w:hAnsi="Calibri" w:cs="Calibri"/>
                <w:sz w:val="18"/>
                <w:szCs w:val="18"/>
              </w:rPr>
            </w:pPr>
            <w:r w:rsidRPr="001F3417">
              <w:rPr>
                <w:rFonts w:ascii="Calibri" w:hAnsi="Calibri" w:cs="Calibri"/>
                <w:sz w:val="22"/>
                <w:szCs w:val="22"/>
              </w:rPr>
              <w:t>□</w:t>
            </w:r>
            <w:r w:rsidR="00032A8B" w:rsidRPr="001F3417">
              <w:rPr>
                <w:rFonts w:ascii="Calibri" w:hAnsi="Calibri" w:cs="Calibri"/>
                <w:sz w:val="18"/>
                <w:szCs w:val="18"/>
              </w:rPr>
              <w:t xml:space="preserve"> regolare</w:t>
            </w:r>
          </w:p>
          <w:p w:rsidR="00032A8B" w:rsidRPr="001F3417" w:rsidRDefault="00032A8B" w:rsidP="00032A8B">
            <w:pPr>
              <w:rPr>
                <w:rFonts w:ascii="Calibri" w:hAnsi="Calibri" w:cs="Calibri"/>
                <w:sz w:val="18"/>
                <w:szCs w:val="18"/>
              </w:rPr>
            </w:pPr>
            <w:r w:rsidRPr="001F3417">
              <w:rPr>
                <w:rFonts w:ascii="Calibri" w:hAnsi="Calibri" w:cs="Calibri"/>
                <w:sz w:val="18"/>
                <w:szCs w:val="18"/>
              </w:rPr>
              <w:t>□ non regolare</w:t>
            </w:r>
          </w:p>
          <w:p w:rsidR="00032A8B" w:rsidRPr="001F3417" w:rsidRDefault="00032A8B" w:rsidP="00032A8B">
            <w:pPr>
              <w:rPr>
                <w:rFonts w:ascii="Calibri" w:hAnsi="Calibri" w:cs="Calibri"/>
                <w:sz w:val="18"/>
                <w:szCs w:val="18"/>
              </w:rPr>
            </w:pPr>
          </w:p>
        </w:tc>
        <w:tc>
          <w:tcPr>
            <w:tcW w:w="2268" w:type="dxa"/>
            <w:shd w:val="clear" w:color="auto" w:fill="auto"/>
          </w:tcPr>
          <w:p w:rsidR="00032A8B" w:rsidRPr="001F3417" w:rsidRDefault="00032A8B" w:rsidP="00032A8B">
            <w:pPr>
              <w:pStyle w:val="Elencoacolori-Colore11"/>
              <w:numPr>
                <w:ilvl w:val="0"/>
                <w:numId w:val="3"/>
              </w:numPr>
              <w:ind w:left="175" w:hanging="141"/>
              <w:rPr>
                <w:rFonts w:cs="Calibri"/>
                <w:sz w:val="18"/>
                <w:szCs w:val="18"/>
              </w:rPr>
            </w:pPr>
            <w:r w:rsidRPr="001F3417">
              <w:rPr>
                <w:rFonts w:cs="Calibri"/>
                <w:sz w:val="18"/>
                <w:szCs w:val="18"/>
              </w:rPr>
              <w:t>Sistema di monitoraggio e controllo adottato per PO di riferimento</w:t>
            </w:r>
          </w:p>
        </w:tc>
        <w:tc>
          <w:tcPr>
            <w:tcW w:w="1843" w:type="dxa"/>
            <w:shd w:val="clear" w:color="auto" w:fill="auto"/>
          </w:tcPr>
          <w:p w:rsidR="00032A8B" w:rsidRPr="001F3417" w:rsidRDefault="00032A8B" w:rsidP="001F3417">
            <w:pPr>
              <w:rPr>
                <w:rFonts w:ascii="Calibri" w:hAnsi="Calibri"/>
                <w:sz w:val="18"/>
                <w:szCs w:val="18"/>
              </w:rPr>
            </w:pPr>
          </w:p>
        </w:tc>
        <w:tc>
          <w:tcPr>
            <w:tcW w:w="2410" w:type="dxa"/>
            <w:shd w:val="clear" w:color="auto" w:fill="auto"/>
            <w:vAlign w:val="center"/>
          </w:tcPr>
          <w:p w:rsidR="00032A8B" w:rsidRDefault="00032A8B" w:rsidP="00F9019A">
            <w:pPr>
              <w:pStyle w:val="Elencoacolori-Colore11"/>
              <w:ind w:left="175"/>
            </w:pPr>
          </w:p>
        </w:tc>
      </w:tr>
      <w:tr w:rsidR="00032A8B">
        <w:tc>
          <w:tcPr>
            <w:tcW w:w="569" w:type="dxa"/>
            <w:shd w:val="clear" w:color="auto" w:fill="00B0F0"/>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00B0F0"/>
          </w:tcPr>
          <w:p w:rsidR="00032A8B" w:rsidRDefault="00032A8B" w:rsidP="00032A8B">
            <w:pPr>
              <w:pStyle w:val="Elencoacolori-Colore11"/>
              <w:ind w:left="0"/>
              <w:jc w:val="both"/>
              <w:rPr>
                <w:rFonts w:cs="Calibri"/>
                <w:sz w:val="18"/>
                <w:szCs w:val="18"/>
              </w:rPr>
            </w:pPr>
            <w:r>
              <w:rPr>
                <w:rFonts w:cs="Calibri"/>
                <w:sz w:val="18"/>
                <w:szCs w:val="18"/>
                <w:shd w:val="clear" w:color="auto" w:fill="8DB3E2" w:themeFill="text2" w:themeFillTint="66"/>
              </w:rPr>
              <w:t xml:space="preserve">CONTROLLO DOCUMENTALE </w:t>
            </w:r>
          </w:p>
        </w:tc>
        <w:tc>
          <w:tcPr>
            <w:tcW w:w="1417" w:type="dxa"/>
            <w:shd w:val="clear" w:color="auto" w:fill="00B0F0"/>
            <w:vAlign w:val="center"/>
          </w:tcPr>
          <w:p w:rsidR="00032A8B" w:rsidRDefault="00032A8B" w:rsidP="00032A8B">
            <w:pPr>
              <w:pStyle w:val="Elencoacolori-Colore11"/>
              <w:ind w:left="33"/>
              <w:jc w:val="center"/>
              <w:rPr>
                <w:rFonts w:cs="Calibri"/>
                <w:sz w:val="18"/>
                <w:szCs w:val="18"/>
              </w:rPr>
            </w:pPr>
          </w:p>
        </w:tc>
        <w:tc>
          <w:tcPr>
            <w:tcW w:w="1701" w:type="dxa"/>
            <w:shd w:val="clear" w:color="auto" w:fill="00B0F0"/>
          </w:tcPr>
          <w:p w:rsidR="00032A8B" w:rsidRDefault="00032A8B" w:rsidP="00032A8B">
            <w:pPr>
              <w:rPr>
                <w:rFonts w:ascii="Calibri" w:hAnsi="Calibri" w:cs="Calibri"/>
                <w:sz w:val="18"/>
                <w:szCs w:val="18"/>
              </w:rPr>
            </w:pPr>
          </w:p>
        </w:tc>
        <w:tc>
          <w:tcPr>
            <w:tcW w:w="2268" w:type="dxa"/>
            <w:shd w:val="clear" w:color="auto" w:fill="00B0F0"/>
          </w:tcPr>
          <w:p w:rsidR="00032A8B" w:rsidRDefault="00032A8B" w:rsidP="00032A8B">
            <w:pPr>
              <w:pStyle w:val="Elencoacolori-Colore111"/>
              <w:ind w:left="175"/>
              <w:rPr>
                <w:rFonts w:cs="Calibri"/>
                <w:sz w:val="18"/>
                <w:szCs w:val="18"/>
              </w:rPr>
            </w:pPr>
          </w:p>
        </w:tc>
        <w:tc>
          <w:tcPr>
            <w:tcW w:w="1843" w:type="dxa"/>
            <w:shd w:val="clear" w:color="auto" w:fill="00B0F0"/>
          </w:tcPr>
          <w:p w:rsidR="00032A8B" w:rsidRDefault="00032A8B" w:rsidP="00032A8B">
            <w:pPr>
              <w:rPr>
                <w:rFonts w:ascii="Calibri" w:hAnsi="Calibri"/>
                <w:sz w:val="18"/>
                <w:szCs w:val="18"/>
              </w:rPr>
            </w:pPr>
          </w:p>
        </w:tc>
        <w:tc>
          <w:tcPr>
            <w:tcW w:w="2410" w:type="dxa"/>
            <w:shd w:val="clear" w:color="auto" w:fill="00B0F0"/>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Default="00032A8B" w:rsidP="00032A8B">
            <w:pPr>
              <w:pStyle w:val="Elencoacolori-Colore11"/>
              <w:ind w:left="0"/>
              <w:jc w:val="both"/>
              <w:rPr>
                <w:rFonts w:cs="Calibri"/>
                <w:sz w:val="18"/>
                <w:szCs w:val="18"/>
              </w:rPr>
            </w:pPr>
            <w:r>
              <w:rPr>
                <w:rFonts w:cs="Calibri"/>
                <w:sz w:val="18"/>
                <w:szCs w:val="18"/>
              </w:rPr>
              <w:t xml:space="preserve">E’ stata inviata all’impresa beneficiaria formale richiesta di documentazione come previsto nell’apposita sezione del SIGECO? </w:t>
            </w:r>
          </w:p>
        </w:tc>
        <w:tc>
          <w:tcPr>
            <w:tcW w:w="1417" w:type="dxa"/>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xml:space="preserve"> </w:t>
            </w:r>
            <w:r w:rsidR="00F9019A" w:rsidRPr="001F3417">
              <w:rPr>
                <w:rFonts w:ascii="Calibri" w:hAnsi="Calibri" w:cs="Calibri"/>
                <w:sz w:val="22"/>
                <w:szCs w:val="22"/>
              </w:rPr>
              <w:t>□</w:t>
            </w:r>
            <w:r>
              <w:rPr>
                <w:rFonts w:ascii="Calibri" w:hAnsi="Calibri" w:cs="Calibri"/>
                <w:sz w:val="18"/>
                <w:szCs w:val="18"/>
              </w:rPr>
              <w:t xml:space="preserve">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1"/>
              <w:numPr>
                <w:ilvl w:val="0"/>
                <w:numId w:val="1"/>
              </w:numPr>
              <w:jc w:val="center"/>
              <w:rPr>
                <w:rFonts w:cs="Calibri"/>
                <w:sz w:val="18"/>
                <w:szCs w:val="18"/>
              </w:rPr>
            </w:pPr>
          </w:p>
        </w:tc>
        <w:tc>
          <w:tcPr>
            <w:tcW w:w="4982" w:type="dxa"/>
            <w:gridSpan w:val="2"/>
            <w:shd w:val="clear" w:color="auto" w:fill="auto"/>
          </w:tcPr>
          <w:p w:rsidR="00032A8B" w:rsidRDefault="00032A8B" w:rsidP="00032A8B">
            <w:pPr>
              <w:pStyle w:val="Elencoacolori-Colore111"/>
              <w:ind w:left="0"/>
              <w:jc w:val="both"/>
              <w:rPr>
                <w:rFonts w:cs="Calibri"/>
                <w:sz w:val="18"/>
                <w:szCs w:val="18"/>
              </w:rPr>
            </w:pPr>
            <w:r>
              <w:rPr>
                <w:rFonts w:cs="Calibri"/>
                <w:sz w:val="18"/>
                <w:szCs w:val="18"/>
              </w:rPr>
              <w:t>L’Impresa beneficiaria ha inviato tutta la documentazione richiesta?</w:t>
            </w:r>
          </w:p>
          <w:p w:rsidR="00032A8B" w:rsidRDefault="00032A8B" w:rsidP="00032A8B">
            <w:pPr>
              <w:autoSpaceDE w:val="0"/>
              <w:autoSpaceDN w:val="0"/>
              <w:adjustRightInd w:val="0"/>
              <w:jc w:val="both"/>
              <w:rPr>
                <w:rFonts w:ascii="Calibri" w:hAnsi="Calibri" w:cs="Calibri"/>
                <w:sz w:val="18"/>
                <w:szCs w:val="18"/>
              </w:rPr>
            </w:pPr>
          </w:p>
        </w:tc>
        <w:tc>
          <w:tcPr>
            <w:tcW w:w="1417" w:type="dxa"/>
            <w:shd w:val="clear" w:color="auto" w:fill="auto"/>
            <w:vAlign w:val="center"/>
          </w:tcPr>
          <w:p w:rsidR="00032A8B" w:rsidRDefault="00032A8B" w:rsidP="00032A8B">
            <w:pPr>
              <w:pStyle w:val="Elencoacolori-Colore111"/>
              <w:ind w:left="33"/>
              <w:jc w:val="center"/>
              <w:rPr>
                <w:rFonts w:cs="Calibri"/>
                <w:sz w:val="18"/>
                <w:szCs w:val="18"/>
              </w:rPr>
            </w:pPr>
          </w:p>
        </w:tc>
        <w:tc>
          <w:tcPr>
            <w:tcW w:w="1701" w:type="dxa"/>
            <w:shd w:val="clear" w:color="auto" w:fill="auto"/>
          </w:tcPr>
          <w:p w:rsidR="00032A8B" w:rsidRDefault="00F9019A" w:rsidP="00032A8B">
            <w:pPr>
              <w:rPr>
                <w:rFonts w:ascii="Calibri" w:hAnsi="Calibri" w:cs="Calibri"/>
                <w:sz w:val="18"/>
                <w:szCs w:val="18"/>
              </w:rPr>
            </w:pPr>
            <w:r w:rsidRPr="001F3417">
              <w:rPr>
                <w:rFonts w:ascii="Calibri" w:hAnsi="Calibri" w:cs="Calibri"/>
                <w:sz w:val="22"/>
                <w:szCs w:val="22"/>
              </w:rPr>
              <w:t>□</w:t>
            </w:r>
            <w:r w:rsidR="00032A8B">
              <w:rPr>
                <w:rFonts w:ascii="Calibri" w:hAnsi="Calibri" w:cs="Calibri"/>
                <w:sz w:val="18"/>
                <w:szCs w:val="18"/>
              </w:rPr>
              <w:t xml:space="preserve">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766A58">
            <w:pPr>
              <w:rPr>
                <w:rFonts w:ascii="Calibri" w:hAnsi="Calibri"/>
                <w:sz w:val="18"/>
                <w:szCs w:val="18"/>
              </w:rPr>
            </w:pPr>
          </w:p>
        </w:tc>
        <w:tc>
          <w:tcPr>
            <w:tcW w:w="2410" w:type="dxa"/>
            <w:shd w:val="clear" w:color="auto" w:fill="auto"/>
            <w:vAlign w:val="center"/>
          </w:tcPr>
          <w:p w:rsidR="00032A8B" w:rsidRDefault="00032A8B" w:rsidP="00032A8B"/>
        </w:tc>
      </w:tr>
      <w:tr w:rsidR="00F9019A">
        <w:tc>
          <w:tcPr>
            <w:tcW w:w="569" w:type="dxa"/>
            <w:shd w:val="clear" w:color="auto" w:fill="auto"/>
            <w:vAlign w:val="center"/>
          </w:tcPr>
          <w:p w:rsidR="00F9019A" w:rsidRDefault="00F9019A" w:rsidP="00F9019A">
            <w:pPr>
              <w:pStyle w:val="Elencoacolori-Colore11"/>
              <w:numPr>
                <w:ilvl w:val="0"/>
                <w:numId w:val="1"/>
              </w:numPr>
              <w:jc w:val="center"/>
              <w:rPr>
                <w:rFonts w:cs="Calibri"/>
                <w:sz w:val="18"/>
                <w:szCs w:val="18"/>
              </w:rPr>
            </w:pPr>
          </w:p>
        </w:tc>
        <w:tc>
          <w:tcPr>
            <w:tcW w:w="4982" w:type="dxa"/>
            <w:gridSpan w:val="2"/>
            <w:shd w:val="clear" w:color="auto" w:fill="auto"/>
          </w:tcPr>
          <w:p w:rsidR="00F9019A" w:rsidRDefault="00F9019A" w:rsidP="00F9019A">
            <w:pPr>
              <w:pStyle w:val="Elencoacolori-Colore11"/>
              <w:ind w:left="0"/>
              <w:jc w:val="both"/>
              <w:rPr>
                <w:rFonts w:cs="Calibri"/>
                <w:sz w:val="18"/>
                <w:szCs w:val="18"/>
              </w:rPr>
            </w:pPr>
            <w:r>
              <w:rPr>
                <w:rFonts w:cs="Calibri"/>
                <w:sz w:val="18"/>
                <w:szCs w:val="18"/>
              </w:rPr>
              <w:t>L’Adg ha inserito nel Si FESR Basilicata 2014/2020 la documentazione ricevuta dall’impresa beneficiaria?</w:t>
            </w:r>
          </w:p>
        </w:tc>
        <w:tc>
          <w:tcPr>
            <w:tcW w:w="1417" w:type="dxa"/>
            <w:shd w:val="clear" w:color="auto" w:fill="auto"/>
            <w:vAlign w:val="center"/>
          </w:tcPr>
          <w:p w:rsidR="00F9019A" w:rsidRDefault="00F9019A" w:rsidP="00F9019A">
            <w:pPr>
              <w:pStyle w:val="Elencoacolori-Colore11"/>
              <w:ind w:left="33"/>
              <w:jc w:val="center"/>
              <w:rPr>
                <w:rFonts w:cs="Calibri"/>
                <w:sz w:val="18"/>
                <w:szCs w:val="18"/>
              </w:rPr>
            </w:pPr>
          </w:p>
        </w:tc>
        <w:tc>
          <w:tcPr>
            <w:tcW w:w="1701" w:type="dxa"/>
            <w:shd w:val="clear" w:color="auto" w:fill="auto"/>
          </w:tcPr>
          <w:p w:rsidR="00F9019A" w:rsidRPr="001F3417" w:rsidRDefault="00F9019A" w:rsidP="00F9019A">
            <w:pPr>
              <w:rPr>
                <w:rFonts w:ascii="Calibri" w:hAnsi="Calibri" w:cs="Calibri"/>
                <w:sz w:val="18"/>
                <w:szCs w:val="18"/>
              </w:rPr>
            </w:pPr>
            <w:r w:rsidRPr="001F3417">
              <w:rPr>
                <w:rFonts w:ascii="Calibri" w:hAnsi="Calibri" w:cs="Calibri"/>
                <w:sz w:val="22"/>
                <w:szCs w:val="22"/>
              </w:rPr>
              <w:t>□</w:t>
            </w:r>
            <w:r w:rsidRPr="001F3417">
              <w:rPr>
                <w:rFonts w:ascii="Calibri" w:hAnsi="Calibri" w:cs="Calibri"/>
                <w:sz w:val="18"/>
                <w:szCs w:val="18"/>
              </w:rPr>
              <w:t xml:space="preserve"> regolare</w:t>
            </w:r>
          </w:p>
          <w:p w:rsidR="00F9019A" w:rsidRPr="001F3417" w:rsidRDefault="00F9019A" w:rsidP="00F9019A">
            <w:pPr>
              <w:rPr>
                <w:rFonts w:ascii="Calibri" w:hAnsi="Calibri" w:cs="Calibri"/>
                <w:sz w:val="18"/>
                <w:szCs w:val="18"/>
              </w:rPr>
            </w:pPr>
            <w:r w:rsidRPr="001F3417">
              <w:rPr>
                <w:rFonts w:ascii="Calibri" w:hAnsi="Calibri" w:cs="Calibri"/>
                <w:sz w:val="18"/>
                <w:szCs w:val="18"/>
              </w:rPr>
              <w:t>□ non regolare</w:t>
            </w:r>
          </w:p>
          <w:p w:rsidR="00F9019A" w:rsidRPr="001F3417" w:rsidRDefault="00F9019A" w:rsidP="00F9019A">
            <w:pPr>
              <w:rPr>
                <w:rFonts w:ascii="Calibri" w:hAnsi="Calibri" w:cs="Calibri"/>
                <w:sz w:val="18"/>
                <w:szCs w:val="18"/>
              </w:rPr>
            </w:pPr>
          </w:p>
        </w:tc>
        <w:tc>
          <w:tcPr>
            <w:tcW w:w="2268" w:type="dxa"/>
            <w:shd w:val="clear" w:color="auto" w:fill="auto"/>
          </w:tcPr>
          <w:p w:rsidR="00F9019A" w:rsidRDefault="00F9019A" w:rsidP="00F9019A">
            <w:pPr>
              <w:pStyle w:val="Elencoacolori-Colore111"/>
              <w:ind w:left="175"/>
              <w:rPr>
                <w:rFonts w:cs="Calibri"/>
                <w:sz w:val="18"/>
                <w:szCs w:val="18"/>
              </w:rPr>
            </w:pPr>
          </w:p>
        </w:tc>
        <w:tc>
          <w:tcPr>
            <w:tcW w:w="1843" w:type="dxa"/>
            <w:shd w:val="clear" w:color="auto" w:fill="auto"/>
          </w:tcPr>
          <w:p w:rsidR="00F9019A" w:rsidRDefault="00F9019A" w:rsidP="00F9019A">
            <w:pPr>
              <w:rPr>
                <w:rFonts w:ascii="Calibri" w:hAnsi="Calibri"/>
                <w:sz w:val="18"/>
                <w:szCs w:val="18"/>
              </w:rPr>
            </w:pPr>
          </w:p>
        </w:tc>
        <w:tc>
          <w:tcPr>
            <w:tcW w:w="2410" w:type="dxa"/>
            <w:shd w:val="clear" w:color="auto" w:fill="auto"/>
            <w:vAlign w:val="center"/>
          </w:tcPr>
          <w:p w:rsidR="00F9019A" w:rsidRDefault="00F9019A" w:rsidP="00F9019A"/>
        </w:tc>
      </w:tr>
      <w:tr w:rsidR="00F9019A">
        <w:tc>
          <w:tcPr>
            <w:tcW w:w="569" w:type="dxa"/>
            <w:shd w:val="clear" w:color="auto" w:fill="auto"/>
            <w:vAlign w:val="center"/>
          </w:tcPr>
          <w:p w:rsidR="00F9019A" w:rsidRDefault="00F9019A" w:rsidP="00F9019A">
            <w:pPr>
              <w:pStyle w:val="Elencoacolori-Colore11"/>
              <w:numPr>
                <w:ilvl w:val="0"/>
                <w:numId w:val="1"/>
              </w:numPr>
              <w:jc w:val="center"/>
              <w:rPr>
                <w:rFonts w:cs="Calibri"/>
                <w:sz w:val="18"/>
                <w:szCs w:val="18"/>
              </w:rPr>
            </w:pPr>
          </w:p>
        </w:tc>
        <w:tc>
          <w:tcPr>
            <w:tcW w:w="4982" w:type="dxa"/>
            <w:gridSpan w:val="2"/>
            <w:shd w:val="clear" w:color="auto" w:fill="auto"/>
          </w:tcPr>
          <w:p w:rsidR="00F9019A" w:rsidRDefault="00F9019A" w:rsidP="00F9019A">
            <w:pPr>
              <w:pStyle w:val="Elencoacolori-Colore11"/>
              <w:ind w:left="0"/>
              <w:jc w:val="both"/>
              <w:rPr>
                <w:rFonts w:cs="Calibri"/>
                <w:sz w:val="18"/>
                <w:szCs w:val="18"/>
              </w:rPr>
            </w:pPr>
            <w:r>
              <w:rPr>
                <w:rFonts w:cs="Calibri"/>
                <w:sz w:val="18"/>
                <w:szCs w:val="18"/>
              </w:rPr>
              <w:t>L’impresa beneficiaria risulta attiva?</w:t>
            </w:r>
          </w:p>
        </w:tc>
        <w:tc>
          <w:tcPr>
            <w:tcW w:w="1417" w:type="dxa"/>
            <w:shd w:val="clear" w:color="auto" w:fill="auto"/>
            <w:vAlign w:val="center"/>
          </w:tcPr>
          <w:p w:rsidR="00F9019A" w:rsidRDefault="00F9019A" w:rsidP="00F9019A">
            <w:pPr>
              <w:pStyle w:val="Elencoacolori-Colore11"/>
              <w:ind w:left="33"/>
              <w:jc w:val="center"/>
              <w:rPr>
                <w:rFonts w:cs="Calibri"/>
                <w:sz w:val="18"/>
                <w:szCs w:val="18"/>
              </w:rPr>
            </w:pPr>
          </w:p>
        </w:tc>
        <w:tc>
          <w:tcPr>
            <w:tcW w:w="1701" w:type="dxa"/>
            <w:shd w:val="clear" w:color="auto" w:fill="auto"/>
          </w:tcPr>
          <w:p w:rsidR="00F9019A" w:rsidRPr="001F3417" w:rsidRDefault="00F9019A" w:rsidP="00F9019A">
            <w:pPr>
              <w:rPr>
                <w:rFonts w:ascii="Calibri" w:hAnsi="Calibri" w:cs="Calibri"/>
                <w:sz w:val="18"/>
                <w:szCs w:val="18"/>
              </w:rPr>
            </w:pPr>
            <w:r w:rsidRPr="001F3417">
              <w:rPr>
                <w:rFonts w:ascii="Calibri" w:hAnsi="Calibri" w:cs="Calibri"/>
                <w:sz w:val="22"/>
                <w:szCs w:val="22"/>
              </w:rPr>
              <w:t>□</w:t>
            </w:r>
            <w:r w:rsidRPr="001F3417">
              <w:rPr>
                <w:rFonts w:ascii="Calibri" w:hAnsi="Calibri" w:cs="Calibri"/>
                <w:sz w:val="18"/>
                <w:szCs w:val="18"/>
              </w:rPr>
              <w:t xml:space="preserve"> regolare</w:t>
            </w:r>
          </w:p>
          <w:p w:rsidR="00F9019A" w:rsidRPr="001F3417" w:rsidRDefault="00F9019A" w:rsidP="00F9019A">
            <w:pPr>
              <w:rPr>
                <w:rFonts w:ascii="Calibri" w:hAnsi="Calibri" w:cs="Calibri"/>
                <w:sz w:val="18"/>
                <w:szCs w:val="18"/>
              </w:rPr>
            </w:pPr>
            <w:r w:rsidRPr="001F3417">
              <w:rPr>
                <w:rFonts w:ascii="Calibri" w:hAnsi="Calibri" w:cs="Calibri"/>
                <w:sz w:val="18"/>
                <w:szCs w:val="18"/>
              </w:rPr>
              <w:t>□ non regolare</w:t>
            </w:r>
          </w:p>
          <w:p w:rsidR="00F9019A" w:rsidRPr="001F3417" w:rsidRDefault="00F9019A" w:rsidP="00F9019A">
            <w:pPr>
              <w:rPr>
                <w:rFonts w:ascii="Calibri" w:hAnsi="Calibri" w:cs="Calibri"/>
                <w:sz w:val="18"/>
                <w:szCs w:val="18"/>
              </w:rPr>
            </w:pPr>
          </w:p>
        </w:tc>
        <w:tc>
          <w:tcPr>
            <w:tcW w:w="2268" w:type="dxa"/>
            <w:shd w:val="clear" w:color="auto" w:fill="auto"/>
          </w:tcPr>
          <w:p w:rsidR="00F9019A" w:rsidRDefault="00F9019A" w:rsidP="00F9019A">
            <w:pPr>
              <w:pStyle w:val="Elencoacolori-Colore111"/>
              <w:ind w:left="175"/>
              <w:rPr>
                <w:rFonts w:cs="Calibri"/>
                <w:sz w:val="18"/>
                <w:szCs w:val="18"/>
              </w:rPr>
            </w:pPr>
          </w:p>
        </w:tc>
        <w:tc>
          <w:tcPr>
            <w:tcW w:w="1843" w:type="dxa"/>
            <w:shd w:val="clear" w:color="auto" w:fill="auto"/>
          </w:tcPr>
          <w:p w:rsidR="00F9019A" w:rsidRDefault="00F9019A" w:rsidP="00F9019A">
            <w:pPr>
              <w:rPr>
                <w:rFonts w:ascii="Calibri" w:hAnsi="Calibri"/>
                <w:sz w:val="18"/>
                <w:szCs w:val="18"/>
              </w:rPr>
            </w:pPr>
          </w:p>
        </w:tc>
        <w:tc>
          <w:tcPr>
            <w:tcW w:w="2410" w:type="dxa"/>
            <w:shd w:val="clear" w:color="auto" w:fill="auto"/>
            <w:vAlign w:val="center"/>
          </w:tcPr>
          <w:p w:rsidR="00F9019A" w:rsidRDefault="00F9019A" w:rsidP="00F9019A"/>
        </w:tc>
      </w:tr>
      <w:tr w:rsidR="00F9019A" w:rsidTr="00F9019A">
        <w:trPr>
          <w:trHeight w:val="677"/>
        </w:trPr>
        <w:tc>
          <w:tcPr>
            <w:tcW w:w="569" w:type="dxa"/>
            <w:shd w:val="clear" w:color="auto" w:fill="auto"/>
            <w:vAlign w:val="center"/>
          </w:tcPr>
          <w:p w:rsidR="00F9019A" w:rsidRDefault="00F9019A" w:rsidP="00F9019A">
            <w:pPr>
              <w:pStyle w:val="Elencoacolori-Colore11"/>
              <w:numPr>
                <w:ilvl w:val="0"/>
                <w:numId w:val="1"/>
              </w:numPr>
              <w:jc w:val="center"/>
              <w:rPr>
                <w:rFonts w:cs="Calibri"/>
                <w:sz w:val="18"/>
                <w:szCs w:val="18"/>
              </w:rPr>
            </w:pPr>
          </w:p>
        </w:tc>
        <w:tc>
          <w:tcPr>
            <w:tcW w:w="4982" w:type="dxa"/>
            <w:gridSpan w:val="2"/>
            <w:shd w:val="clear" w:color="auto" w:fill="auto"/>
          </w:tcPr>
          <w:p w:rsidR="00F9019A" w:rsidRDefault="00F9019A" w:rsidP="00F9019A">
            <w:pPr>
              <w:pStyle w:val="Elencoacolori-Colore11"/>
              <w:ind w:left="0"/>
              <w:jc w:val="both"/>
              <w:rPr>
                <w:rFonts w:cs="Calibri"/>
                <w:sz w:val="18"/>
                <w:szCs w:val="18"/>
              </w:rPr>
            </w:pPr>
            <w:r>
              <w:rPr>
                <w:rFonts w:cs="Calibri"/>
                <w:sz w:val="18"/>
                <w:szCs w:val="18"/>
              </w:rPr>
              <w:t>L’istanza è stata presentata nei termini?</w:t>
            </w:r>
          </w:p>
        </w:tc>
        <w:tc>
          <w:tcPr>
            <w:tcW w:w="1417" w:type="dxa"/>
            <w:shd w:val="clear" w:color="auto" w:fill="auto"/>
            <w:vAlign w:val="center"/>
          </w:tcPr>
          <w:p w:rsidR="00F9019A" w:rsidRDefault="00F9019A" w:rsidP="00F9019A">
            <w:pPr>
              <w:pStyle w:val="Elencoacolori-Colore11"/>
              <w:ind w:left="33"/>
              <w:jc w:val="center"/>
              <w:rPr>
                <w:rFonts w:cs="Calibri"/>
                <w:sz w:val="18"/>
                <w:szCs w:val="18"/>
              </w:rPr>
            </w:pPr>
          </w:p>
        </w:tc>
        <w:tc>
          <w:tcPr>
            <w:tcW w:w="1701" w:type="dxa"/>
            <w:shd w:val="clear" w:color="auto" w:fill="auto"/>
          </w:tcPr>
          <w:p w:rsidR="00F9019A" w:rsidRPr="001F3417" w:rsidRDefault="00F9019A" w:rsidP="00F9019A">
            <w:pPr>
              <w:rPr>
                <w:rFonts w:ascii="Calibri" w:hAnsi="Calibri" w:cs="Calibri"/>
                <w:sz w:val="18"/>
                <w:szCs w:val="18"/>
              </w:rPr>
            </w:pPr>
            <w:r w:rsidRPr="001F3417">
              <w:rPr>
                <w:rFonts w:ascii="Calibri" w:hAnsi="Calibri" w:cs="Calibri"/>
                <w:sz w:val="22"/>
                <w:szCs w:val="22"/>
              </w:rPr>
              <w:t>□</w:t>
            </w:r>
            <w:r w:rsidRPr="001F3417">
              <w:rPr>
                <w:rFonts w:ascii="Calibri" w:hAnsi="Calibri" w:cs="Calibri"/>
                <w:sz w:val="18"/>
                <w:szCs w:val="18"/>
              </w:rPr>
              <w:t xml:space="preserve"> regolare</w:t>
            </w:r>
          </w:p>
          <w:p w:rsidR="00F9019A" w:rsidRPr="001F3417" w:rsidRDefault="00F9019A" w:rsidP="00F9019A">
            <w:pPr>
              <w:rPr>
                <w:rFonts w:ascii="Calibri" w:hAnsi="Calibri" w:cs="Calibri"/>
                <w:sz w:val="18"/>
                <w:szCs w:val="18"/>
              </w:rPr>
            </w:pPr>
            <w:r w:rsidRPr="001F3417">
              <w:rPr>
                <w:rFonts w:ascii="Calibri" w:hAnsi="Calibri" w:cs="Calibri"/>
                <w:sz w:val="18"/>
                <w:szCs w:val="18"/>
              </w:rPr>
              <w:t>□ non regolare</w:t>
            </w:r>
          </w:p>
        </w:tc>
        <w:tc>
          <w:tcPr>
            <w:tcW w:w="2268" w:type="dxa"/>
            <w:shd w:val="clear" w:color="auto" w:fill="auto"/>
          </w:tcPr>
          <w:p w:rsidR="00F9019A" w:rsidRDefault="00F9019A" w:rsidP="00F9019A">
            <w:pPr>
              <w:pStyle w:val="Elencoacolori-Colore111"/>
              <w:ind w:left="175"/>
              <w:rPr>
                <w:rFonts w:cs="Calibri"/>
                <w:sz w:val="18"/>
                <w:szCs w:val="18"/>
              </w:rPr>
            </w:pPr>
          </w:p>
        </w:tc>
        <w:tc>
          <w:tcPr>
            <w:tcW w:w="1843" w:type="dxa"/>
            <w:shd w:val="clear" w:color="auto" w:fill="auto"/>
          </w:tcPr>
          <w:p w:rsidR="00F9019A" w:rsidRDefault="00F9019A" w:rsidP="00F9019A">
            <w:pPr>
              <w:rPr>
                <w:rFonts w:ascii="Calibri" w:hAnsi="Calibri"/>
                <w:sz w:val="18"/>
                <w:szCs w:val="18"/>
              </w:rPr>
            </w:pPr>
          </w:p>
        </w:tc>
        <w:tc>
          <w:tcPr>
            <w:tcW w:w="2410" w:type="dxa"/>
            <w:shd w:val="clear" w:color="auto" w:fill="auto"/>
            <w:vAlign w:val="center"/>
          </w:tcPr>
          <w:p w:rsidR="00F9019A" w:rsidRDefault="00F9019A" w:rsidP="00F9019A"/>
        </w:tc>
      </w:tr>
      <w:tr w:rsidR="00F9019A">
        <w:tc>
          <w:tcPr>
            <w:tcW w:w="569" w:type="dxa"/>
            <w:shd w:val="clear" w:color="auto" w:fill="auto"/>
            <w:vAlign w:val="center"/>
          </w:tcPr>
          <w:p w:rsidR="00F9019A" w:rsidRDefault="00F9019A" w:rsidP="00F9019A">
            <w:pPr>
              <w:pStyle w:val="Elencoacolori-Colore11"/>
              <w:numPr>
                <w:ilvl w:val="0"/>
                <w:numId w:val="1"/>
              </w:numPr>
              <w:jc w:val="center"/>
              <w:rPr>
                <w:rFonts w:cs="Calibri"/>
                <w:sz w:val="18"/>
                <w:szCs w:val="18"/>
              </w:rPr>
            </w:pPr>
          </w:p>
        </w:tc>
        <w:tc>
          <w:tcPr>
            <w:tcW w:w="4982" w:type="dxa"/>
            <w:gridSpan w:val="2"/>
            <w:shd w:val="clear" w:color="auto" w:fill="auto"/>
          </w:tcPr>
          <w:p w:rsidR="00F9019A" w:rsidRDefault="00F9019A" w:rsidP="00F9019A">
            <w:pPr>
              <w:pStyle w:val="Elencoacolori-Colore11"/>
              <w:ind w:left="0"/>
              <w:jc w:val="both"/>
              <w:rPr>
                <w:rFonts w:cs="Calibri"/>
                <w:sz w:val="18"/>
                <w:szCs w:val="18"/>
              </w:rPr>
            </w:pPr>
            <w:r>
              <w:rPr>
                <w:rFonts w:cs="Calibri"/>
                <w:sz w:val="18"/>
                <w:szCs w:val="18"/>
              </w:rPr>
              <w:t>L’istanza è stata trasmessa nelle forme richieste dalla legge e dalle circolari dell’Agenzia delle Entrate?</w:t>
            </w:r>
          </w:p>
        </w:tc>
        <w:tc>
          <w:tcPr>
            <w:tcW w:w="1417" w:type="dxa"/>
            <w:shd w:val="clear" w:color="auto" w:fill="auto"/>
            <w:vAlign w:val="center"/>
          </w:tcPr>
          <w:p w:rsidR="00F9019A" w:rsidRDefault="00F9019A" w:rsidP="00F9019A">
            <w:pPr>
              <w:pStyle w:val="Elencoacolori-Colore11"/>
              <w:ind w:left="33"/>
              <w:jc w:val="center"/>
              <w:rPr>
                <w:rFonts w:cs="Calibri"/>
                <w:sz w:val="18"/>
                <w:szCs w:val="18"/>
              </w:rPr>
            </w:pPr>
          </w:p>
        </w:tc>
        <w:tc>
          <w:tcPr>
            <w:tcW w:w="1701" w:type="dxa"/>
            <w:shd w:val="clear" w:color="auto" w:fill="auto"/>
          </w:tcPr>
          <w:p w:rsidR="00F9019A" w:rsidRPr="001F3417" w:rsidRDefault="00F9019A" w:rsidP="00F9019A">
            <w:pPr>
              <w:rPr>
                <w:rFonts w:ascii="Calibri" w:hAnsi="Calibri" w:cs="Calibri"/>
                <w:sz w:val="18"/>
                <w:szCs w:val="18"/>
              </w:rPr>
            </w:pPr>
            <w:r w:rsidRPr="001F3417">
              <w:rPr>
                <w:rFonts w:ascii="Calibri" w:hAnsi="Calibri" w:cs="Calibri"/>
                <w:sz w:val="22"/>
                <w:szCs w:val="22"/>
              </w:rPr>
              <w:t>□</w:t>
            </w:r>
            <w:r w:rsidRPr="001F3417">
              <w:rPr>
                <w:rFonts w:ascii="Calibri" w:hAnsi="Calibri" w:cs="Calibri"/>
                <w:sz w:val="18"/>
                <w:szCs w:val="18"/>
              </w:rPr>
              <w:t xml:space="preserve"> regolare</w:t>
            </w:r>
          </w:p>
          <w:p w:rsidR="00F9019A" w:rsidRPr="001F3417" w:rsidRDefault="00F9019A" w:rsidP="00F9019A">
            <w:pPr>
              <w:rPr>
                <w:rFonts w:ascii="Calibri" w:hAnsi="Calibri" w:cs="Calibri"/>
                <w:sz w:val="18"/>
                <w:szCs w:val="18"/>
              </w:rPr>
            </w:pPr>
            <w:r w:rsidRPr="001F3417">
              <w:rPr>
                <w:rFonts w:ascii="Calibri" w:hAnsi="Calibri" w:cs="Calibri"/>
                <w:sz w:val="18"/>
                <w:szCs w:val="18"/>
              </w:rPr>
              <w:t>□ non regolare</w:t>
            </w:r>
          </w:p>
        </w:tc>
        <w:tc>
          <w:tcPr>
            <w:tcW w:w="2268" w:type="dxa"/>
            <w:shd w:val="clear" w:color="auto" w:fill="auto"/>
          </w:tcPr>
          <w:p w:rsidR="00F9019A" w:rsidRDefault="00F9019A" w:rsidP="00F9019A">
            <w:pPr>
              <w:pStyle w:val="Elencoacolori-Colore111"/>
              <w:ind w:left="175"/>
              <w:rPr>
                <w:rFonts w:cs="Calibri"/>
                <w:sz w:val="18"/>
                <w:szCs w:val="18"/>
              </w:rPr>
            </w:pPr>
          </w:p>
        </w:tc>
        <w:tc>
          <w:tcPr>
            <w:tcW w:w="1843" w:type="dxa"/>
            <w:shd w:val="clear" w:color="auto" w:fill="auto"/>
          </w:tcPr>
          <w:p w:rsidR="00F9019A" w:rsidRDefault="00F9019A" w:rsidP="00F9019A">
            <w:pPr>
              <w:rPr>
                <w:rFonts w:ascii="Calibri" w:hAnsi="Calibri"/>
                <w:sz w:val="18"/>
                <w:szCs w:val="18"/>
              </w:rPr>
            </w:pPr>
          </w:p>
        </w:tc>
        <w:tc>
          <w:tcPr>
            <w:tcW w:w="2410" w:type="dxa"/>
            <w:shd w:val="clear" w:color="auto" w:fill="auto"/>
            <w:vAlign w:val="center"/>
          </w:tcPr>
          <w:p w:rsidR="00F9019A" w:rsidRDefault="00F9019A" w:rsidP="00F9019A"/>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Default="00032A8B" w:rsidP="00032A8B">
            <w:pPr>
              <w:pStyle w:val="Elencoacolori-Colore11"/>
              <w:ind w:left="0"/>
              <w:jc w:val="both"/>
              <w:rPr>
                <w:rFonts w:cs="Calibri"/>
                <w:sz w:val="18"/>
                <w:szCs w:val="18"/>
              </w:rPr>
            </w:pPr>
            <w:r>
              <w:rPr>
                <w:rFonts w:cs="Calibri"/>
                <w:sz w:val="18"/>
                <w:szCs w:val="18"/>
              </w:rPr>
              <w:t>Sono avvenute variazioni che riguardano il beneficiario ( es. sede, forma giuridica, etc. )</w:t>
            </w:r>
          </w:p>
        </w:tc>
        <w:tc>
          <w:tcPr>
            <w:tcW w:w="1417" w:type="dxa"/>
            <w:shd w:val="clear" w:color="auto" w:fill="auto"/>
            <w:vAlign w:val="center"/>
          </w:tcPr>
          <w:p w:rsidR="00032A8B" w:rsidRDefault="00032A8B"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tc>
        <w:tc>
          <w:tcPr>
            <w:tcW w:w="1701" w:type="dxa"/>
            <w:shd w:val="clear" w:color="auto" w:fill="auto"/>
          </w:tcPr>
          <w:p w:rsidR="00032A8B" w:rsidRDefault="00F9019A" w:rsidP="00032A8B">
            <w:pPr>
              <w:rPr>
                <w:rFonts w:ascii="Calibri" w:hAnsi="Calibri" w:cs="Calibri"/>
                <w:sz w:val="18"/>
                <w:szCs w:val="18"/>
              </w:rPr>
            </w:pPr>
            <w:r>
              <w:rPr>
                <w:rFonts w:ascii="Calibri" w:hAnsi="Calibri" w:cs="Calibri"/>
                <w:sz w:val="18"/>
                <w:szCs w:val="18"/>
              </w:rPr>
              <w:t>□</w:t>
            </w:r>
            <w:r w:rsidR="00032A8B">
              <w:rPr>
                <w:rFonts w:ascii="Calibri" w:hAnsi="Calibri" w:cs="Calibri"/>
                <w:sz w:val="18"/>
                <w:szCs w:val="18"/>
              </w:rPr>
              <w:t xml:space="preserve">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F9019A">
        <w:tc>
          <w:tcPr>
            <w:tcW w:w="569" w:type="dxa"/>
            <w:shd w:val="clear" w:color="auto" w:fill="auto"/>
            <w:vAlign w:val="center"/>
          </w:tcPr>
          <w:p w:rsidR="00F9019A" w:rsidRDefault="00F9019A" w:rsidP="00F9019A">
            <w:pPr>
              <w:pStyle w:val="Elencoacolori-Colore11"/>
              <w:numPr>
                <w:ilvl w:val="0"/>
                <w:numId w:val="1"/>
              </w:numPr>
              <w:jc w:val="center"/>
              <w:rPr>
                <w:rFonts w:cs="Calibri"/>
                <w:sz w:val="18"/>
                <w:szCs w:val="18"/>
              </w:rPr>
            </w:pPr>
          </w:p>
        </w:tc>
        <w:tc>
          <w:tcPr>
            <w:tcW w:w="4982" w:type="dxa"/>
            <w:gridSpan w:val="2"/>
            <w:shd w:val="clear" w:color="auto" w:fill="auto"/>
          </w:tcPr>
          <w:p w:rsidR="00F9019A" w:rsidRPr="0097615A" w:rsidRDefault="00F9019A" w:rsidP="00F9019A">
            <w:pPr>
              <w:pStyle w:val="Elencoacolori-Colore11"/>
              <w:ind w:left="0"/>
              <w:jc w:val="both"/>
              <w:rPr>
                <w:rFonts w:cs="Calibri"/>
                <w:sz w:val="18"/>
                <w:szCs w:val="18"/>
              </w:rPr>
            </w:pPr>
            <w:r w:rsidRPr="0097615A">
              <w:rPr>
                <w:rFonts w:cs="Calibri"/>
                <w:sz w:val="18"/>
                <w:szCs w:val="18"/>
              </w:rPr>
              <w:t>E’ stata presentata la documentazione richiesta per la documentazione delle spese?</w:t>
            </w:r>
          </w:p>
        </w:tc>
        <w:tc>
          <w:tcPr>
            <w:tcW w:w="1417" w:type="dxa"/>
            <w:shd w:val="clear" w:color="auto" w:fill="auto"/>
            <w:vAlign w:val="center"/>
          </w:tcPr>
          <w:p w:rsidR="00F9019A" w:rsidRDefault="00F9019A" w:rsidP="00F9019A">
            <w:pPr>
              <w:pStyle w:val="Elencoacolori-Colore11"/>
              <w:ind w:left="33"/>
              <w:jc w:val="center"/>
              <w:rPr>
                <w:rFonts w:cs="Calibri"/>
                <w:sz w:val="18"/>
                <w:szCs w:val="18"/>
              </w:rPr>
            </w:pPr>
          </w:p>
          <w:p w:rsidR="00F9019A" w:rsidRPr="0097615A" w:rsidRDefault="00F9019A" w:rsidP="00F9019A">
            <w:pPr>
              <w:pStyle w:val="Elencoacolori-Colore11"/>
              <w:ind w:left="33"/>
              <w:jc w:val="center"/>
              <w:rPr>
                <w:rFonts w:cs="Calibri"/>
                <w:sz w:val="18"/>
                <w:szCs w:val="18"/>
              </w:rPr>
            </w:pPr>
          </w:p>
        </w:tc>
        <w:tc>
          <w:tcPr>
            <w:tcW w:w="1701" w:type="dxa"/>
            <w:shd w:val="clear" w:color="auto" w:fill="auto"/>
          </w:tcPr>
          <w:p w:rsidR="00F9019A" w:rsidRPr="001F3417" w:rsidRDefault="00F9019A" w:rsidP="00F9019A">
            <w:pPr>
              <w:rPr>
                <w:rFonts w:ascii="Calibri" w:hAnsi="Calibri" w:cs="Calibri"/>
                <w:sz w:val="18"/>
                <w:szCs w:val="18"/>
              </w:rPr>
            </w:pPr>
            <w:r w:rsidRPr="001F3417">
              <w:rPr>
                <w:rFonts w:ascii="Calibri" w:hAnsi="Calibri" w:cs="Calibri"/>
                <w:sz w:val="22"/>
                <w:szCs w:val="22"/>
              </w:rPr>
              <w:t>□</w:t>
            </w:r>
            <w:r w:rsidRPr="001F3417">
              <w:rPr>
                <w:rFonts w:ascii="Calibri" w:hAnsi="Calibri" w:cs="Calibri"/>
                <w:sz w:val="18"/>
                <w:szCs w:val="18"/>
              </w:rPr>
              <w:t xml:space="preserve"> regolare</w:t>
            </w:r>
          </w:p>
          <w:p w:rsidR="00F9019A" w:rsidRPr="001F3417" w:rsidRDefault="00F9019A" w:rsidP="00F9019A">
            <w:pPr>
              <w:rPr>
                <w:rFonts w:ascii="Calibri" w:hAnsi="Calibri" w:cs="Calibri"/>
                <w:sz w:val="18"/>
                <w:szCs w:val="18"/>
              </w:rPr>
            </w:pPr>
            <w:r w:rsidRPr="001F3417">
              <w:rPr>
                <w:rFonts w:ascii="Calibri" w:hAnsi="Calibri" w:cs="Calibri"/>
                <w:sz w:val="18"/>
                <w:szCs w:val="18"/>
              </w:rPr>
              <w:t>□ non regolare</w:t>
            </w:r>
          </w:p>
          <w:p w:rsidR="00F9019A" w:rsidRPr="001F3417" w:rsidRDefault="00F9019A" w:rsidP="00F9019A">
            <w:pPr>
              <w:rPr>
                <w:rFonts w:ascii="Calibri" w:hAnsi="Calibri" w:cs="Calibri"/>
                <w:sz w:val="18"/>
                <w:szCs w:val="18"/>
              </w:rPr>
            </w:pPr>
          </w:p>
        </w:tc>
        <w:tc>
          <w:tcPr>
            <w:tcW w:w="2268" w:type="dxa"/>
            <w:shd w:val="clear" w:color="auto" w:fill="auto"/>
          </w:tcPr>
          <w:p w:rsidR="00F9019A" w:rsidRPr="0097615A" w:rsidRDefault="00F9019A" w:rsidP="00F9019A">
            <w:pPr>
              <w:pStyle w:val="Elencoacolori-Colore111"/>
              <w:ind w:left="175"/>
              <w:rPr>
                <w:rFonts w:cs="Calibri"/>
                <w:sz w:val="18"/>
                <w:szCs w:val="18"/>
              </w:rPr>
            </w:pPr>
          </w:p>
        </w:tc>
        <w:tc>
          <w:tcPr>
            <w:tcW w:w="1843" w:type="dxa"/>
            <w:shd w:val="clear" w:color="auto" w:fill="auto"/>
          </w:tcPr>
          <w:p w:rsidR="00F9019A" w:rsidRPr="0097615A" w:rsidRDefault="00F9019A" w:rsidP="00F9019A">
            <w:pPr>
              <w:rPr>
                <w:rFonts w:ascii="Calibri" w:hAnsi="Calibri"/>
                <w:sz w:val="18"/>
                <w:szCs w:val="18"/>
              </w:rPr>
            </w:pPr>
          </w:p>
        </w:tc>
        <w:tc>
          <w:tcPr>
            <w:tcW w:w="2410" w:type="dxa"/>
            <w:shd w:val="clear" w:color="auto" w:fill="auto"/>
            <w:vAlign w:val="center"/>
          </w:tcPr>
          <w:p w:rsidR="00F9019A" w:rsidRDefault="00F9019A" w:rsidP="00F9019A"/>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jc w:val="both"/>
              <w:rPr>
                <w:rFonts w:cs="Calibri"/>
                <w:sz w:val="18"/>
                <w:szCs w:val="18"/>
              </w:rPr>
            </w:pPr>
            <w:r w:rsidRPr="0097615A">
              <w:rPr>
                <w:rFonts w:cs="Calibri"/>
                <w:sz w:val="18"/>
                <w:szCs w:val="18"/>
              </w:rPr>
              <w:t>a) copia della comunicazione per la fruizione del credito d’imposta per gli investimenti nel Mezzogiorno, presentata all’Agenzia delle Entrate;</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b) copia dell’autorizzazione alla fruizione del credito d’imposta rilasciata dall’Agenzia delle Entrate;</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 xml:space="preserve">c) copia delle fatture di acquisto; i relativi originali devono riportare la dicitura: “Spesa di €___________rendicontata, a valere sul credito d’imposta previsto dalla legge 28 dicembre 2015 n. 208 (art. 1, commi 98-108) e valorizzata ai fini della compensazione operata con modello F24 del ………….”. In alternativa, in caso di fattura elettronica, la predetta dicitura può essere riportata nelle causali dei pagamenti, purché sia indicato il riferimento al corrispondente titolo di spesa, oppure l’elenco delle fatture di acquisto dei beni oggetto di agevolazione è riportato nella nota integrativa allegata al primo bilancio successivo alla ricezione delle fatture stesse. </w:t>
            </w:r>
          </w:p>
          <w:p w:rsidR="00032A8B" w:rsidRPr="0097615A" w:rsidRDefault="00032A8B" w:rsidP="00032A8B">
            <w:pPr>
              <w:pStyle w:val="Elencoacolori-Colore11"/>
              <w:jc w:val="both"/>
              <w:rPr>
                <w:rFonts w:cs="Calibri"/>
                <w:sz w:val="18"/>
                <w:szCs w:val="18"/>
              </w:rPr>
            </w:pPr>
            <w:r w:rsidRPr="0097615A">
              <w:rPr>
                <w:rFonts w:cs="Calibri"/>
                <w:sz w:val="18"/>
                <w:szCs w:val="18"/>
              </w:rPr>
              <w:t>Se tale dicitura non è contenuta né nelle fatture, né nei pagamenti, si chiede di renderla con riferimento alle stesse in apposita dichiarazione.</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d) nel caso di acquisizione di beni in locazione finanziaria deve essere allegata la documentazione di spesa attestante l’effettivo pagamento dei canoni;</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e) copia della documentazione attestante l’effettivo pagamento delle fatture tramite bonifico bancario, SEPA Credit Transfer, RIBA ovvero assegno bancario non trasferibile e copia del relativo estratto conto;</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f) nel caso di acquisizione di beni in locazione finanziaria, copia del relativo contratto;</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g) dichiarazione liberatoria dei fornitori attestante il requisito di novità dei beni come definito nella circolare 3 agosto 2016, paragrafo 3 (cfr. modello indicativo di cui all’allegato 3_4);</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h) copia del modello di pagamento unificato F24 relativo al credito di imposta autorizzato dall’Agenzia delle entrate e previsto dalla legge 28 dicembre 2015 n. 208 (art. 1, commi 98-108) e utilizzato in compensazione secondo le modalità previste dal paragrafo 6 della circolare 3 agosto 2016;</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i)       copia del registro dei beni ammortizzabili, di cui al DPR n. 600/1973, o documentazione equipollente (libri inventari, libro giornale ovvero registro IVA acquisti), dal quale si evinca l’annotazione delle immobilizzazioni materiali oggetto del progetto di investimento acquisite, fatta eccezione per i beni acquisiti in leasing;</w:t>
            </w:r>
          </w:p>
          <w:p w:rsidR="00032A8B" w:rsidRPr="0097615A" w:rsidRDefault="00032A8B" w:rsidP="00032A8B">
            <w:pPr>
              <w:pStyle w:val="Elencoacolori-Colore11"/>
              <w:jc w:val="both"/>
              <w:rPr>
                <w:rFonts w:cs="Calibri"/>
                <w:sz w:val="18"/>
                <w:szCs w:val="18"/>
              </w:rPr>
            </w:pPr>
          </w:p>
          <w:p w:rsidR="00032A8B" w:rsidRPr="0097615A" w:rsidRDefault="00032A8B" w:rsidP="00032A8B">
            <w:pPr>
              <w:pStyle w:val="Elencoacolori-Colore11"/>
              <w:jc w:val="both"/>
              <w:rPr>
                <w:rFonts w:cs="Calibri"/>
                <w:sz w:val="18"/>
                <w:szCs w:val="18"/>
              </w:rPr>
            </w:pPr>
            <w:r w:rsidRPr="0097615A">
              <w:rPr>
                <w:rFonts w:cs="Calibri"/>
                <w:sz w:val="18"/>
                <w:szCs w:val="18"/>
              </w:rPr>
              <w:t>j) lay-out degli impianti con evidenza del posizionamento dei beni oggetto dell’agevolazione, corredato da foto da cu si possa evincere il numero di matricola dei beni e l’effettivo utilizzo nella fase produttiva</w:t>
            </w:r>
          </w:p>
          <w:p w:rsidR="00632F41" w:rsidRPr="0097615A" w:rsidRDefault="00632F41" w:rsidP="00032A8B">
            <w:pPr>
              <w:pStyle w:val="Elencoacolori-Colore11"/>
              <w:jc w:val="both"/>
              <w:rPr>
                <w:rFonts w:cs="Calibri"/>
                <w:sz w:val="18"/>
                <w:szCs w:val="18"/>
              </w:rPr>
            </w:pPr>
          </w:p>
          <w:p w:rsidR="00032A8B" w:rsidRPr="0097615A" w:rsidRDefault="00C91EDE" w:rsidP="00032A8B">
            <w:pPr>
              <w:pStyle w:val="Elencoacolori-Colore11"/>
              <w:jc w:val="both"/>
              <w:rPr>
                <w:rFonts w:cs="Calibri"/>
                <w:sz w:val="18"/>
                <w:szCs w:val="18"/>
              </w:rPr>
            </w:pPr>
            <w:r w:rsidRPr="0097615A">
              <w:rPr>
                <w:rFonts w:cs="Calibri"/>
                <w:sz w:val="18"/>
                <w:szCs w:val="18"/>
              </w:rPr>
              <w:t>k</w:t>
            </w:r>
            <w:r w:rsidR="00032A8B" w:rsidRPr="0097615A">
              <w:rPr>
                <w:rFonts w:cs="Calibri"/>
                <w:sz w:val="18"/>
                <w:szCs w:val="18"/>
              </w:rPr>
              <w:t>) quadro riassuntivo dell’investimento, redatto secondo lo schema di cui all’allegato n. 3_2;</w:t>
            </w:r>
          </w:p>
          <w:p w:rsidR="00032A8B" w:rsidRPr="0097615A" w:rsidRDefault="00C91EDE" w:rsidP="00032A8B">
            <w:pPr>
              <w:pStyle w:val="Elencoacolori-Colore11"/>
              <w:jc w:val="both"/>
              <w:rPr>
                <w:rFonts w:cs="Calibri"/>
                <w:sz w:val="18"/>
                <w:szCs w:val="18"/>
              </w:rPr>
            </w:pPr>
            <w:r w:rsidRPr="0097615A">
              <w:rPr>
                <w:rFonts w:cs="Calibri"/>
                <w:sz w:val="18"/>
                <w:szCs w:val="18"/>
              </w:rPr>
              <w:t>l</w:t>
            </w:r>
            <w:r w:rsidR="00032A8B" w:rsidRPr="0097615A">
              <w:rPr>
                <w:rFonts w:cs="Calibri"/>
                <w:sz w:val="18"/>
                <w:szCs w:val="18"/>
              </w:rPr>
              <w:t xml:space="preserve">) per i progetti di investimento che comprendono investimenti effettuati prima del 1° marzo 2017, dichiarazione sostitutiva dell’atto di notorietà resa dal legale rappresentante, ovvero dal procuratore di codesta impresa, redatta secondo lo schema di cui all’allegato n. 3_3. Nel caso di sottoscrizione da parte del procuratore speciale, deve essere allegata copia della procura e del documento d’identità in corso di validità del soggetto che la rilascia. </w:t>
            </w:r>
          </w:p>
          <w:p w:rsidR="00032A8B" w:rsidRPr="0097615A" w:rsidRDefault="00032A8B" w:rsidP="00032A8B">
            <w:pPr>
              <w:pStyle w:val="Elencoacolori-Colore11"/>
              <w:ind w:left="0"/>
              <w:jc w:val="both"/>
              <w:rPr>
                <w:rFonts w:cs="Calibri"/>
                <w:sz w:val="18"/>
                <w:szCs w:val="18"/>
              </w:rPr>
            </w:pPr>
            <w:r w:rsidRPr="0097615A">
              <w:rPr>
                <w:rFonts w:cs="Calibri"/>
                <w:sz w:val="18"/>
                <w:szCs w:val="18"/>
              </w:rPr>
              <w:lastRenderedPageBreak/>
              <w:t xml:space="preserve">             </w:t>
            </w:r>
          </w:p>
          <w:p w:rsidR="00032A8B" w:rsidRPr="0097615A" w:rsidRDefault="00C91EDE" w:rsidP="00032A8B">
            <w:pPr>
              <w:pStyle w:val="Elencoacolori-Colore11"/>
              <w:ind w:left="0"/>
              <w:jc w:val="both"/>
              <w:rPr>
                <w:rFonts w:cs="Calibri"/>
                <w:sz w:val="18"/>
                <w:szCs w:val="18"/>
              </w:rPr>
            </w:pPr>
            <w:r w:rsidRPr="0097615A">
              <w:rPr>
                <w:rFonts w:cs="Calibri"/>
                <w:sz w:val="18"/>
                <w:szCs w:val="18"/>
              </w:rPr>
              <w:t xml:space="preserve">                m</w:t>
            </w:r>
            <w:r w:rsidR="00032A8B" w:rsidRPr="0097615A">
              <w:rPr>
                <w:rFonts w:cs="Calibri"/>
                <w:sz w:val="18"/>
                <w:szCs w:val="18"/>
              </w:rPr>
              <w:t xml:space="preserve">) copia delle dichiarazioni dei redditi, complete della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ricevuta di presentazione e del quadro RU, dei periodi di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imposta nel corso dei quali sono stati realizzati gli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investimenti e nel corso dei quali il credito è stato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utilizzato in compensazione.</w:t>
            </w:r>
          </w:p>
          <w:p w:rsidR="00032A8B" w:rsidRPr="0097615A" w:rsidRDefault="00032A8B" w:rsidP="00032A8B">
            <w:pPr>
              <w:pStyle w:val="Elencoacolori-Colore11"/>
              <w:ind w:left="0"/>
              <w:jc w:val="both"/>
              <w:rPr>
                <w:rFonts w:cs="Calibri"/>
                <w:sz w:val="18"/>
                <w:szCs w:val="18"/>
              </w:rPr>
            </w:pPr>
          </w:p>
          <w:p w:rsidR="00032A8B" w:rsidRPr="0097615A" w:rsidRDefault="00C91EDE" w:rsidP="00032A8B">
            <w:pPr>
              <w:pStyle w:val="Elencoacolori-Colore11"/>
              <w:ind w:left="0"/>
              <w:jc w:val="both"/>
              <w:rPr>
                <w:rFonts w:cs="Calibri"/>
                <w:sz w:val="18"/>
                <w:szCs w:val="18"/>
              </w:rPr>
            </w:pPr>
            <w:r w:rsidRPr="0097615A">
              <w:rPr>
                <w:rFonts w:cs="Calibri"/>
                <w:sz w:val="18"/>
                <w:szCs w:val="18"/>
              </w:rPr>
              <w:t xml:space="preserve">              n</w:t>
            </w:r>
            <w:r w:rsidR="00032A8B" w:rsidRPr="0097615A">
              <w:rPr>
                <w:rFonts w:cs="Calibri"/>
                <w:sz w:val="18"/>
                <w:szCs w:val="18"/>
              </w:rPr>
              <w:t xml:space="preserve">) Documentazione fotografica relativa all’assolvimento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degli obblighi di informazione e comunicazione previsti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dal paragrafo 2.2 dell’Allegato XII del Reg. (UE) </w:t>
            </w:r>
          </w:p>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                  1303/2013</w:t>
            </w:r>
          </w:p>
        </w:tc>
        <w:tc>
          <w:tcPr>
            <w:tcW w:w="1417" w:type="dxa"/>
            <w:shd w:val="clear" w:color="auto" w:fill="auto"/>
            <w:vAlign w:val="center"/>
          </w:tcPr>
          <w:p w:rsidR="00674FC1" w:rsidRDefault="00674FC1" w:rsidP="00032A8B">
            <w:pPr>
              <w:pStyle w:val="Elencoacolori-Colore11"/>
              <w:ind w:left="33"/>
              <w:jc w:val="center"/>
              <w:rPr>
                <w:rFonts w:cs="Calibri"/>
                <w:sz w:val="18"/>
                <w:szCs w:val="18"/>
              </w:rPr>
            </w:pPr>
          </w:p>
          <w:p w:rsidR="00810CE1" w:rsidRPr="0097615A" w:rsidRDefault="00810CE1" w:rsidP="00032A8B">
            <w:pPr>
              <w:pStyle w:val="Elencoacolori-Colore11"/>
              <w:ind w:left="33"/>
              <w:jc w:val="center"/>
              <w:rPr>
                <w:rFonts w:cs="Calibri"/>
                <w:sz w:val="18"/>
                <w:szCs w:val="18"/>
              </w:rPr>
            </w:pPr>
          </w:p>
          <w:p w:rsidR="00674FC1" w:rsidRPr="0097615A" w:rsidRDefault="00674FC1" w:rsidP="00032A8B">
            <w:pPr>
              <w:pStyle w:val="Elencoacolori-Colore11"/>
              <w:ind w:left="33"/>
              <w:jc w:val="center"/>
              <w:rPr>
                <w:rFonts w:cs="Calibri"/>
                <w:sz w:val="18"/>
                <w:szCs w:val="18"/>
              </w:rPr>
            </w:pPr>
          </w:p>
          <w:p w:rsidR="00674FC1" w:rsidRPr="0097615A" w:rsidRDefault="00674FC1" w:rsidP="00032A8B">
            <w:pPr>
              <w:pStyle w:val="Elencoacolori-Colore11"/>
              <w:ind w:left="33"/>
              <w:jc w:val="center"/>
              <w:rPr>
                <w:rFonts w:cs="Calibri"/>
                <w:sz w:val="18"/>
                <w:szCs w:val="18"/>
              </w:rPr>
            </w:pPr>
          </w:p>
          <w:p w:rsidR="00674FC1" w:rsidRDefault="00674FC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Default="00810CE1" w:rsidP="00032A8B">
            <w:pPr>
              <w:pStyle w:val="Elencoacolori-Colore11"/>
              <w:ind w:left="33"/>
              <w:jc w:val="center"/>
              <w:rPr>
                <w:rFonts w:cs="Calibri"/>
                <w:sz w:val="18"/>
                <w:szCs w:val="18"/>
              </w:rPr>
            </w:pPr>
          </w:p>
          <w:p w:rsidR="00810CE1" w:rsidRPr="0097615A" w:rsidRDefault="00810CE1" w:rsidP="00032A8B">
            <w:pPr>
              <w:pStyle w:val="Elencoacolori-Colore11"/>
              <w:ind w:left="33"/>
              <w:jc w:val="center"/>
              <w:rPr>
                <w:rFonts w:cs="Calibri"/>
                <w:sz w:val="18"/>
                <w:szCs w:val="18"/>
              </w:rPr>
            </w:pPr>
          </w:p>
          <w:p w:rsidR="00632F41" w:rsidRPr="0097615A" w:rsidRDefault="00632F41" w:rsidP="00032A8B">
            <w:pPr>
              <w:pStyle w:val="Elencoacolori-Colore11"/>
              <w:ind w:left="33"/>
              <w:jc w:val="center"/>
              <w:rPr>
                <w:rFonts w:cs="Calibri"/>
                <w:sz w:val="18"/>
                <w:szCs w:val="18"/>
              </w:rPr>
            </w:pPr>
          </w:p>
          <w:p w:rsidR="00632F41" w:rsidRPr="0097615A" w:rsidRDefault="00632F41" w:rsidP="00032A8B">
            <w:pPr>
              <w:pStyle w:val="Elencoacolori-Colore11"/>
              <w:ind w:left="33"/>
              <w:jc w:val="center"/>
              <w:rPr>
                <w:rFonts w:cs="Calibri"/>
                <w:sz w:val="18"/>
                <w:szCs w:val="18"/>
              </w:rPr>
            </w:pPr>
          </w:p>
          <w:p w:rsidR="00872041" w:rsidRDefault="00872041" w:rsidP="00032A8B">
            <w:pPr>
              <w:pStyle w:val="Elencoacolori-Colore11"/>
              <w:ind w:left="33"/>
              <w:jc w:val="center"/>
              <w:rPr>
                <w:rFonts w:cs="Calibri"/>
                <w:sz w:val="18"/>
                <w:szCs w:val="18"/>
              </w:rPr>
            </w:pPr>
          </w:p>
          <w:p w:rsidR="00872041" w:rsidRDefault="00872041" w:rsidP="00032A8B">
            <w:pPr>
              <w:pStyle w:val="Elencoacolori-Colore11"/>
              <w:ind w:left="33"/>
              <w:jc w:val="center"/>
              <w:rPr>
                <w:rFonts w:cs="Calibri"/>
                <w:sz w:val="18"/>
                <w:szCs w:val="18"/>
              </w:rPr>
            </w:pPr>
          </w:p>
          <w:p w:rsidR="00872041" w:rsidRDefault="00872041" w:rsidP="00032A8B">
            <w:pPr>
              <w:pStyle w:val="Elencoacolori-Colore11"/>
              <w:ind w:left="33"/>
              <w:jc w:val="center"/>
              <w:rPr>
                <w:rFonts w:cs="Calibri"/>
                <w:sz w:val="18"/>
                <w:szCs w:val="18"/>
              </w:rPr>
            </w:pPr>
          </w:p>
          <w:p w:rsidR="00872041" w:rsidRDefault="00872041" w:rsidP="00032A8B">
            <w:pPr>
              <w:pStyle w:val="Elencoacolori-Colore11"/>
              <w:ind w:left="33"/>
              <w:jc w:val="center"/>
              <w:rPr>
                <w:rFonts w:cs="Calibri"/>
                <w:sz w:val="18"/>
                <w:szCs w:val="18"/>
              </w:rPr>
            </w:pPr>
          </w:p>
          <w:p w:rsidR="00872041" w:rsidRPr="0097615A" w:rsidRDefault="00872041" w:rsidP="00032A8B">
            <w:pPr>
              <w:pStyle w:val="Elencoacolori-Colore11"/>
              <w:ind w:left="33"/>
              <w:jc w:val="center"/>
              <w:rPr>
                <w:rFonts w:cs="Calibri"/>
                <w:sz w:val="18"/>
                <w:szCs w:val="18"/>
              </w:rPr>
            </w:pPr>
          </w:p>
        </w:tc>
        <w:tc>
          <w:tcPr>
            <w:tcW w:w="1701" w:type="dxa"/>
            <w:shd w:val="clear" w:color="auto" w:fill="auto"/>
          </w:tcPr>
          <w:p w:rsidR="00810CE1" w:rsidRPr="0097615A" w:rsidRDefault="00810CE1" w:rsidP="00810CE1">
            <w:pPr>
              <w:rPr>
                <w:rFonts w:ascii="Calibri" w:hAnsi="Calibri" w:cs="Calibri"/>
                <w:sz w:val="18"/>
                <w:szCs w:val="18"/>
              </w:rPr>
            </w:pPr>
            <w:r w:rsidRPr="0097615A">
              <w:rPr>
                <w:rFonts w:ascii="Calibri" w:hAnsi="Calibri" w:cs="Calibri"/>
                <w:sz w:val="18"/>
                <w:szCs w:val="18"/>
              </w:rPr>
              <w:lastRenderedPageBreak/>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Default="00032A8B" w:rsidP="00032A8B">
            <w:pPr>
              <w:rPr>
                <w:rFonts w:ascii="Calibri" w:hAnsi="Calibri" w:cs="Calibri"/>
                <w:sz w:val="18"/>
                <w:szCs w:val="18"/>
              </w:rPr>
            </w:pPr>
          </w:p>
          <w:p w:rsidR="00872041" w:rsidRDefault="00872041" w:rsidP="00032A8B">
            <w:pPr>
              <w:rPr>
                <w:rFonts w:ascii="Calibri" w:hAnsi="Calibri" w:cs="Calibri"/>
                <w:sz w:val="18"/>
                <w:szCs w:val="18"/>
              </w:rPr>
            </w:pPr>
          </w:p>
          <w:p w:rsidR="00872041" w:rsidRDefault="00872041" w:rsidP="00032A8B">
            <w:pPr>
              <w:rPr>
                <w:rFonts w:ascii="Calibri" w:hAnsi="Calibri" w:cs="Calibri"/>
                <w:sz w:val="18"/>
                <w:szCs w:val="18"/>
              </w:rPr>
            </w:pPr>
          </w:p>
          <w:p w:rsidR="00872041" w:rsidRDefault="00872041" w:rsidP="00032A8B">
            <w:pPr>
              <w:rPr>
                <w:rFonts w:ascii="Calibri" w:hAnsi="Calibri" w:cs="Calibri"/>
                <w:sz w:val="18"/>
                <w:szCs w:val="18"/>
              </w:rPr>
            </w:pPr>
          </w:p>
          <w:p w:rsidR="00AB5E0B" w:rsidRDefault="00AB5E0B" w:rsidP="00032A8B">
            <w:pPr>
              <w:rPr>
                <w:rFonts w:ascii="Calibri" w:hAnsi="Calibri" w:cs="Calibri"/>
                <w:sz w:val="18"/>
                <w:szCs w:val="18"/>
              </w:rPr>
            </w:pPr>
          </w:p>
          <w:p w:rsidR="00AB5E0B" w:rsidRDefault="00AB5E0B" w:rsidP="00032A8B">
            <w:pPr>
              <w:rPr>
                <w:rFonts w:ascii="Calibri" w:hAnsi="Calibri" w:cs="Calibri"/>
                <w:sz w:val="18"/>
                <w:szCs w:val="18"/>
              </w:rPr>
            </w:pPr>
          </w:p>
          <w:p w:rsidR="00872041" w:rsidRPr="0097615A" w:rsidRDefault="00872041"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872041" w:rsidP="00032A8B">
            <w:pPr>
              <w:rPr>
                <w:rFonts w:ascii="Calibri" w:hAnsi="Calibri" w:cs="Calibri"/>
                <w:sz w:val="18"/>
                <w:szCs w:val="18"/>
              </w:rPr>
            </w:pPr>
            <w:r w:rsidRPr="0097615A">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3953FB" w:rsidRPr="0097615A" w:rsidRDefault="003953FB" w:rsidP="00032A8B">
            <w:pPr>
              <w:rPr>
                <w:rFonts w:ascii="Calibri" w:hAnsi="Calibri" w:cs="Calibri"/>
                <w:sz w:val="18"/>
                <w:szCs w:val="18"/>
              </w:rPr>
            </w:pPr>
          </w:p>
          <w:p w:rsidR="003953FB" w:rsidRPr="0097615A" w:rsidRDefault="003953FB"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3953FB" w:rsidRPr="0097615A" w:rsidRDefault="003953FB" w:rsidP="00032A8B">
            <w:pPr>
              <w:rPr>
                <w:rFonts w:ascii="Calibri" w:hAnsi="Calibri" w:cs="Calibri"/>
                <w:sz w:val="18"/>
                <w:szCs w:val="18"/>
              </w:rPr>
            </w:pPr>
          </w:p>
          <w:p w:rsidR="003953FB" w:rsidRPr="0097615A" w:rsidRDefault="003953FB" w:rsidP="00032A8B">
            <w:pPr>
              <w:rPr>
                <w:rFonts w:ascii="Calibri" w:hAnsi="Calibri" w:cs="Calibri"/>
                <w:sz w:val="18"/>
                <w:szCs w:val="18"/>
              </w:rPr>
            </w:pPr>
          </w:p>
          <w:p w:rsidR="00032A8B" w:rsidRPr="0097615A" w:rsidRDefault="00872041" w:rsidP="00032A8B">
            <w:pPr>
              <w:rPr>
                <w:rFonts w:ascii="Calibri" w:hAnsi="Calibri" w:cs="Calibri"/>
                <w:sz w:val="18"/>
                <w:szCs w:val="18"/>
              </w:rPr>
            </w:pPr>
            <w:r w:rsidRPr="0097615A">
              <w:rPr>
                <w:rFonts w:ascii="Calibri" w:hAnsi="Calibri" w:cs="Calibri"/>
                <w:sz w:val="18"/>
                <w:szCs w:val="18"/>
              </w:rPr>
              <w:t>□</w:t>
            </w:r>
            <w:r w:rsidR="00632F41" w:rsidRPr="0097615A">
              <w:rPr>
                <w:rFonts w:ascii="Calibri" w:hAnsi="Calibri" w:cs="Calibri"/>
                <w:sz w:val="18"/>
                <w:szCs w:val="18"/>
              </w:rPr>
              <w:t xml:space="preserve"> </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3953FB" w:rsidRPr="0097615A" w:rsidRDefault="003953FB"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AB5E0B" w:rsidRPr="0097615A" w:rsidRDefault="00AB5E0B" w:rsidP="00AB5E0B">
            <w:pPr>
              <w:rPr>
                <w:rFonts w:ascii="Calibri" w:hAnsi="Calibri" w:cs="Calibri"/>
                <w:sz w:val="18"/>
                <w:szCs w:val="18"/>
              </w:rPr>
            </w:pPr>
            <w:r w:rsidRPr="0097615A">
              <w:rPr>
                <w:rFonts w:ascii="Calibri" w:hAnsi="Calibri" w:cs="Calibri"/>
                <w:sz w:val="18"/>
                <w:szCs w:val="18"/>
              </w:rPr>
              <w:t>□  regolare</w:t>
            </w:r>
          </w:p>
          <w:p w:rsidR="00AB5E0B" w:rsidRPr="0097615A" w:rsidRDefault="00AB5E0B" w:rsidP="00AB5E0B">
            <w:pPr>
              <w:rPr>
                <w:rFonts w:ascii="Calibri" w:hAnsi="Calibri" w:cs="Calibri"/>
                <w:sz w:val="18"/>
                <w:szCs w:val="18"/>
              </w:rPr>
            </w:pPr>
            <w:r w:rsidRPr="0097615A">
              <w:rPr>
                <w:rFonts w:ascii="Calibri" w:hAnsi="Calibri" w:cs="Calibri"/>
                <w:sz w:val="18"/>
                <w:szCs w:val="18"/>
              </w:rPr>
              <w:t>□ non regolare</w:t>
            </w:r>
          </w:p>
          <w:p w:rsidR="00632F41" w:rsidRPr="0097615A" w:rsidRDefault="00632F41" w:rsidP="00032A8B">
            <w:pPr>
              <w:rPr>
                <w:rFonts w:ascii="Calibri" w:hAnsi="Calibri" w:cs="Calibri"/>
                <w:sz w:val="18"/>
                <w:szCs w:val="18"/>
              </w:rPr>
            </w:pPr>
          </w:p>
          <w:p w:rsidR="00632F41" w:rsidRPr="0097615A" w:rsidRDefault="00632F41" w:rsidP="00032A8B">
            <w:pPr>
              <w:rPr>
                <w:rFonts w:ascii="Calibri" w:hAnsi="Calibri" w:cs="Calibri"/>
                <w:sz w:val="18"/>
                <w:szCs w:val="18"/>
              </w:rPr>
            </w:pPr>
          </w:p>
          <w:p w:rsidR="00632F41" w:rsidRPr="0097615A" w:rsidRDefault="00632F41" w:rsidP="00032A8B">
            <w:pPr>
              <w:rPr>
                <w:rFonts w:ascii="Calibri" w:hAnsi="Calibri" w:cs="Calibri"/>
                <w:sz w:val="18"/>
                <w:szCs w:val="18"/>
              </w:rPr>
            </w:pPr>
          </w:p>
          <w:p w:rsidR="00810CE1" w:rsidRPr="0097615A" w:rsidRDefault="00810CE1" w:rsidP="00810CE1">
            <w:pPr>
              <w:rPr>
                <w:rFonts w:ascii="Calibri" w:hAnsi="Calibri" w:cs="Calibri"/>
                <w:sz w:val="18"/>
                <w:szCs w:val="18"/>
              </w:rPr>
            </w:pPr>
            <w:r w:rsidRPr="0097615A">
              <w:rPr>
                <w:rFonts w:ascii="Calibri" w:hAnsi="Calibri" w:cs="Calibri"/>
                <w:sz w:val="18"/>
                <w:szCs w:val="18"/>
              </w:rPr>
              <w:t>□  regolare</w:t>
            </w:r>
          </w:p>
          <w:p w:rsidR="00810CE1" w:rsidRPr="0097615A" w:rsidRDefault="00810CE1" w:rsidP="00810CE1">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AB5E0B" w:rsidRPr="0097615A" w:rsidRDefault="00AB5E0B" w:rsidP="00AB5E0B">
            <w:pPr>
              <w:rPr>
                <w:rFonts w:ascii="Calibri" w:hAnsi="Calibri" w:cs="Calibri"/>
                <w:sz w:val="18"/>
                <w:szCs w:val="18"/>
              </w:rPr>
            </w:pPr>
            <w:r w:rsidRPr="0097615A">
              <w:rPr>
                <w:rFonts w:ascii="Calibri" w:hAnsi="Calibri" w:cs="Calibri"/>
                <w:sz w:val="18"/>
                <w:szCs w:val="18"/>
              </w:rPr>
              <w:t>□  regolare</w:t>
            </w:r>
          </w:p>
          <w:p w:rsidR="00AB5E0B" w:rsidRPr="0097615A" w:rsidRDefault="00AB5E0B" w:rsidP="00AB5E0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F9019A" w:rsidP="00032A8B">
            <w:pPr>
              <w:rPr>
                <w:rFonts w:ascii="Calibri" w:hAnsi="Calibri" w:cs="Calibri"/>
                <w:sz w:val="18"/>
                <w:szCs w:val="18"/>
              </w:rPr>
            </w:pPr>
            <w:r>
              <w:rPr>
                <w:rFonts w:ascii="Calibri" w:hAnsi="Calibri" w:cs="Calibri"/>
                <w:sz w:val="18"/>
                <w:szCs w:val="18"/>
              </w:rPr>
              <w:lastRenderedPageBreak/>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032A8B" w:rsidP="00032A8B">
            <w:pPr>
              <w:rPr>
                <w:rFonts w:ascii="Calibri" w:hAnsi="Calibri" w:cs="Calibri"/>
                <w:sz w:val="18"/>
                <w:szCs w:val="18"/>
              </w:rPr>
            </w:pPr>
          </w:p>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8C4FFE" w:rsidRPr="0097615A" w:rsidRDefault="008C4FFE" w:rsidP="00810CE1">
            <w:pPr>
              <w:pStyle w:val="Elencoacolori-Colore111"/>
              <w:ind w:left="42"/>
              <w:jc w:val="both"/>
              <w:rPr>
                <w:rFonts w:cs="Calibri"/>
                <w:sz w:val="18"/>
                <w:szCs w:val="18"/>
              </w:rPr>
            </w:pPr>
          </w:p>
        </w:tc>
        <w:tc>
          <w:tcPr>
            <w:tcW w:w="1843" w:type="dxa"/>
            <w:shd w:val="clear" w:color="auto" w:fill="auto"/>
          </w:tcPr>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787EF4" w:rsidRPr="0097615A" w:rsidRDefault="00787EF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032A8B">
            <w:pPr>
              <w:rPr>
                <w:rFonts w:ascii="Calibri" w:hAnsi="Calibri"/>
                <w:color w:val="FF0000"/>
                <w:sz w:val="18"/>
                <w:szCs w:val="18"/>
              </w:rPr>
            </w:pPr>
          </w:p>
          <w:p w:rsidR="00926894" w:rsidRPr="0097615A" w:rsidRDefault="00926894" w:rsidP="00C91EDE">
            <w:pPr>
              <w:rPr>
                <w:rFonts w:ascii="Calibri" w:hAnsi="Calibri"/>
                <w:sz w:val="18"/>
                <w:szCs w:val="18"/>
              </w:rPr>
            </w:pPr>
          </w:p>
        </w:tc>
        <w:tc>
          <w:tcPr>
            <w:tcW w:w="2410" w:type="dxa"/>
            <w:shd w:val="clear" w:color="auto" w:fill="auto"/>
            <w:vAlign w:val="center"/>
          </w:tcPr>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 w:rsidR="00032A8B" w:rsidRDefault="00032A8B" w:rsidP="00032A8B">
            <w:pPr>
              <w:rPr>
                <w:color w:val="FF0000"/>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Pr>
              <w:rPr>
                <w:sz w:val="16"/>
                <w:szCs w:val="16"/>
              </w:rPr>
            </w:pPr>
          </w:p>
          <w:p w:rsidR="00032A8B" w:rsidRDefault="00032A8B" w:rsidP="00032A8B"/>
          <w:p w:rsidR="00032A8B" w:rsidRDefault="00032A8B" w:rsidP="00032A8B"/>
        </w:tc>
      </w:tr>
      <w:tr w:rsidR="00032A8B" w:rsidTr="00EE68D6">
        <w:trPr>
          <w:trHeight w:val="871"/>
        </w:trPr>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EE68D6">
            <w:pPr>
              <w:pStyle w:val="Elencoacolori-Colore11"/>
              <w:ind w:left="0"/>
              <w:jc w:val="both"/>
              <w:rPr>
                <w:rFonts w:cs="Calibri"/>
                <w:sz w:val="18"/>
                <w:szCs w:val="18"/>
              </w:rPr>
            </w:pPr>
            <w:r w:rsidRPr="0097615A">
              <w:rPr>
                <w:rFonts w:cs="Calibri"/>
                <w:sz w:val="18"/>
                <w:szCs w:val="18"/>
              </w:rPr>
              <w:t>L’investimento è stato realizzato nei termini previsti dalla legge 208/2015 e ss.mm.ii.?</w:t>
            </w:r>
          </w:p>
        </w:tc>
        <w:tc>
          <w:tcPr>
            <w:tcW w:w="1417" w:type="dxa"/>
            <w:shd w:val="clear" w:color="auto" w:fill="auto"/>
          </w:tcPr>
          <w:p w:rsidR="00032A8B" w:rsidRPr="0097615A" w:rsidRDefault="00032A8B" w:rsidP="00EE68D6">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EE68D6">
            <w:pPr>
              <w:rPr>
                <w:rFonts w:ascii="Calibri" w:hAnsi="Calibri" w:cs="Calibri"/>
                <w:sz w:val="18"/>
                <w:szCs w:val="18"/>
              </w:rPr>
            </w:pPr>
            <w:r w:rsidRPr="0097615A">
              <w:rPr>
                <w:rFonts w:ascii="Calibri" w:hAnsi="Calibri" w:cs="Calibri"/>
                <w:sz w:val="18"/>
                <w:szCs w:val="18"/>
              </w:rPr>
              <w:t>□ non regolare</w:t>
            </w:r>
          </w:p>
        </w:tc>
        <w:tc>
          <w:tcPr>
            <w:tcW w:w="2268" w:type="dxa"/>
            <w:shd w:val="clear" w:color="auto" w:fill="auto"/>
          </w:tcPr>
          <w:p w:rsidR="00032A8B" w:rsidRPr="0097615A" w:rsidRDefault="00032A8B" w:rsidP="00032A8B">
            <w:pPr>
              <w:pStyle w:val="Elencoacolori-Colore111"/>
              <w:ind w:left="175"/>
              <w:rPr>
                <w:rFonts w:cs="Calibri"/>
                <w:sz w:val="18"/>
                <w:szCs w:val="18"/>
              </w:rPr>
            </w:pPr>
          </w:p>
        </w:tc>
        <w:tc>
          <w:tcPr>
            <w:tcW w:w="1843" w:type="dxa"/>
            <w:shd w:val="clear" w:color="auto" w:fill="auto"/>
          </w:tcPr>
          <w:p w:rsidR="00032A8B" w:rsidRPr="0097615A" w:rsidRDefault="00032A8B" w:rsidP="00032A8B">
            <w:pPr>
              <w:rPr>
                <w:rFonts w:ascii="Calibri" w:hAnsi="Calibri"/>
                <w:sz w:val="18"/>
                <w:szCs w:val="18"/>
              </w:rPr>
            </w:pPr>
          </w:p>
        </w:tc>
        <w:tc>
          <w:tcPr>
            <w:tcW w:w="2410" w:type="dxa"/>
            <w:shd w:val="clear" w:color="auto" w:fill="auto"/>
          </w:tcPr>
          <w:p w:rsidR="00032A8B" w:rsidRDefault="00032A8B" w:rsidP="00EE68D6"/>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Il credito d’imposta compensato con i modelli F24 trova giustificazione nei documenti di spesa sia negli importi che nella tempistica (per la compensazione il credito matura proporzionalmente a seguito della registrazione di ogni fattura relativa ai beni costituenti l’investimento)?</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Pr="0097615A" w:rsidRDefault="00032A8B" w:rsidP="00032A8B">
            <w:pPr>
              <w:pStyle w:val="Elencoacolori-Colore111"/>
              <w:ind w:left="175"/>
              <w:rPr>
                <w:rFonts w:cs="Calibri"/>
                <w:sz w:val="18"/>
                <w:szCs w:val="18"/>
              </w:rPr>
            </w:pPr>
          </w:p>
        </w:tc>
        <w:tc>
          <w:tcPr>
            <w:tcW w:w="1843" w:type="dxa"/>
            <w:shd w:val="clear" w:color="auto" w:fill="auto"/>
          </w:tcPr>
          <w:p w:rsidR="00032A8B" w:rsidRPr="0097615A"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Le fatture e i pagamenti portano la data successiva alla data di inizio dell’investimento?</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Pr="0097615A" w:rsidRDefault="00032A8B" w:rsidP="00032A8B">
            <w:pPr>
              <w:pStyle w:val="Elencoacolori-Colore111"/>
              <w:ind w:left="175"/>
              <w:rPr>
                <w:rFonts w:cs="Calibri"/>
                <w:sz w:val="18"/>
                <w:szCs w:val="18"/>
              </w:rPr>
            </w:pPr>
          </w:p>
        </w:tc>
        <w:tc>
          <w:tcPr>
            <w:tcW w:w="1843" w:type="dxa"/>
            <w:shd w:val="clear" w:color="auto" w:fill="auto"/>
          </w:tcPr>
          <w:p w:rsidR="00032A8B" w:rsidRPr="0097615A"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Le fatture relative alla spesa oggetto del credito d’imposta, sono state registrate nel registro dei beni ammortizzabili e/o nella documentazione equipollente (registri iva acquisti o libro giornale); </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032A8B" w:rsidP="00032A8B">
            <w:pPr>
              <w:rPr>
                <w:rFonts w:ascii="Calibri" w:hAnsi="Calibri" w:cs="Calibri"/>
                <w:sz w:val="18"/>
                <w:szCs w:val="18"/>
              </w:rPr>
            </w:pPr>
          </w:p>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Pr="0097615A" w:rsidRDefault="00032A8B" w:rsidP="00032A8B">
            <w:pPr>
              <w:pStyle w:val="Elencoacolori-Colore111"/>
              <w:ind w:left="175"/>
              <w:rPr>
                <w:rFonts w:cs="Calibri"/>
                <w:sz w:val="18"/>
                <w:szCs w:val="18"/>
              </w:rPr>
            </w:pPr>
          </w:p>
        </w:tc>
        <w:tc>
          <w:tcPr>
            <w:tcW w:w="1843" w:type="dxa"/>
            <w:shd w:val="clear" w:color="auto" w:fill="auto"/>
          </w:tcPr>
          <w:p w:rsidR="00032A8B" w:rsidRPr="0097615A"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rsidTr="00EE68D6">
        <w:trPr>
          <w:trHeight w:val="171"/>
        </w:trPr>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r>
              <w:rPr>
                <w:rFonts w:cs="Calibri"/>
                <w:sz w:val="18"/>
                <w:szCs w:val="18"/>
              </w:rPr>
              <w:t>Sono st</w:t>
            </w: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Sono stati verificati i documenti si spesa?</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032A8B" w:rsidP="00032A8B">
            <w:pPr>
              <w:rPr>
                <w:rFonts w:ascii="Calibri" w:hAnsi="Calibri" w:cs="Calibri"/>
                <w:sz w:val="18"/>
                <w:szCs w:val="18"/>
              </w:rPr>
            </w:pPr>
          </w:p>
          <w:p w:rsidR="00032A8B" w:rsidRPr="0097615A" w:rsidRDefault="00F9019A" w:rsidP="00032A8B">
            <w:pPr>
              <w:rPr>
                <w:rFonts w:ascii="Calibri" w:hAnsi="Calibri" w:cs="Calibri"/>
                <w:sz w:val="18"/>
                <w:szCs w:val="18"/>
              </w:rPr>
            </w:pPr>
            <w:r>
              <w:rPr>
                <w:rFonts w:ascii="Calibri" w:hAnsi="Calibri" w:cs="Calibri"/>
                <w:sz w:val="18"/>
                <w:szCs w:val="18"/>
              </w:rPr>
              <w:t>□</w:t>
            </w:r>
            <w:r w:rsidR="00496856" w:rsidRPr="0097615A">
              <w:rPr>
                <w:rFonts w:ascii="Calibri" w:hAnsi="Calibri" w:cs="Calibri"/>
                <w:sz w:val="18"/>
                <w:szCs w:val="18"/>
              </w:rPr>
              <w:t xml:space="preserve"> </w:t>
            </w:r>
            <w:r w:rsidR="00032A8B" w:rsidRPr="0097615A">
              <w:rPr>
                <w:rFonts w:ascii="Calibri" w:hAnsi="Calibri" w:cs="Calibri"/>
                <w:sz w:val="18"/>
                <w:szCs w:val="18"/>
              </w:rPr>
              <w:t>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Pr="0097615A" w:rsidRDefault="00032A8B" w:rsidP="00032A8B">
            <w:pPr>
              <w:pStyle w:val="Elencoacolori-Colore111"/>
              <w:ind w:left="175"/>
              <w:rPr>
                <w:rFonts w:cs="Calibri"/>
                <w:sz w:val="18"/>
                <w:szCs w:val="18"/>
              </w:rPr>
            </w:pPr>
          </w:p>
        </w:tc>
        <w:tc>
          <w:tcPr>
            <w:tcW w:w="1843" w:type="dxa"/>
            <w:shd w:val="clear" w:color="auto" w:fill="auto"/>
          </w:tcPr>
          <w:p w:rsidR="00032A8B" w:rsidRPr="0097615A"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E’ stato verificato il quietanzamento delle spese rendicontate? </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I beni acquistati corrispondono a quanto previsto nell’istanza?</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I Beni acquisitati corrispondono alle spese rendicontate e descritte nei documenti di spesa?</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032A8B" w:rsidRPr="0097615A">
              <w:rPr>
                <w:rFonts w:ascii="Calibri" w:hAnsi="Calibri" w:cs="Calibri"/>
                <w:sz w:val="18"/>
                <w:szCs w:val="18"/>
              </w:rPr>
              <w:t xml:space="preserve"> 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r w:rsidR="00032A8B">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982" w:type="dxa"/>
            <w:gridSpan w:val="2"/>
            <w:shd w:val="clear" w:color="auto" w:fill="auto"/>
          </w:tcPr>
          <w:p w:rsidR="00032A8B" w:rsidRPr="0097615A" w:rsidRDefault="00032A8B" w:rsidP="00032A8B">
            <w:pPr>
              <w:pStyle w:val="Elencoacolori-Colore11"/>
              <w:ind w:left="0"/>
              <w:jc w:val="both"/>
              <w:rPr>
                <w:rFonts w:cs="Calibri"/>
                <w:sz w:val="18"/>
                <w:szCs w:val="18"/>
              </w:rPr>
            </w:pPr>
            <w:r w:rsidRPr="0097615A">
              <w:rPr>
                <w:rFonts w:cs="Calibri"/>
                <w:sz w:val="18"/>
                <w:szCs w:val="18"/>
              </w:rPr>
              <w:t xml:space="preserve">Sono stati visionati i numeri di matricola dei beni finanziati, come indicato in fattura sulla base della verifica in loco o sulla base della documentazione fotografica in caso di controllo da remoto. </w:t>
            </w:r>
          </w:p>
        </w:tc>
        <w:tc>
          <w:tcPr>
            <w:tcW w:w="1417" w:type="dxa"/>
            <w:shd w:val="clear" w:color="auto" w:fill="auto"/>
            <w:vAlign w:val="center"/>
          </w:tcPr>
          <w:p w:rsidR="00032A8B" w:rsidRPr="0097615A" w:rsidRDefault="00032A8B" w:rsidP="00032A8B">
            <w:pPr>
              <w:pStyle w:val="Elencoacolori-Colore11"/>
              <w:ind w:left="33"/>
              <w:jc w:val="center"/>
              <w:rPr>
                <w:rFonts w:cs="Calibri"/>
                <w:sz w:val="18"/>
                <w:szCs w:val="18"/>
              </w:rPr>
            </w:pPr>
          </w:p>
        </w:tc>
        <w:tc>
          <w:tcPr>
            <w:tcW w:w="1701" w:type="dxa"/>
            <w:shd w:val="clear" w:color="auto" w:fill="auto"/>
          </w:tcPr>
          <w:p w:rsidR="00032A8B" w:rsidRPr="0097615A" w:rsidRDefault="00F9019A" w:rsidP="00032A8B">
            <w:pPr>
              <w:rPr>
                <w:rFonts w:ascii="Calibri" w:hAnsi="Calibri" w:cs="Calibri"/>
                <w:sz w:val="18"/>
                <w:szCs w:val="18"/>
              </w:rPr>
            </w:pPr>
            <w:r>
              <w:rPr>
                <w:rFonts w:ascii="Calibri" w:hAnsi="Calibri" w:cs="Calibri"/>
                <w:sz w:val="18"/>
                <w:szCs w:val="18"/>
              </w:rPr>
              <w:t>□</w:t>
            </w:r>
            <w:r w:rsidR="00496856" w:rsidRPr="0097615A">
              <w:rPr>
                <w:rFonts w:ascii="Calibri" w:hAnsi="Calibri" w:cs="Calibri"/>
                <w:sz w:val="18"/>
                <w:szCs w:val="18"/>
              </w:rPr>
              <w:t xml:space="preserve"> </w:t>
            </w:r>
            <w:r w:rsidR="00032A8B" w:rsidRPr="0097615A">
              <w:rPr>
                <w:rFonts w:ascii="Calibri" w:hAnsi="Calibri" w:cs="Calibri"/>
                <w:sz w:val="18"/>
                <w:szCs w:val="18"/>
              </w:rPr>
              <w:t>regolare</w:t>
            </w:r>
          </w:p>
          <w:p w:rsidR="00032A8B" w:rsidRPr="0097615A" w:rsidRDefault="00032A8B" w:rsidP="00032A8B">
            <w:pPr>
              <w:rPr>
                <w:rFonts w:ascii="Calibri" w:hAnsi="Calibri" w:cs="Calibri"/>
                <w:sz w:val="18"/>
                <w:szCs w:val="18"/>
              </w:rPr>
            </w:pPr>
            <w:r w:rsidRPr="0097615A">
              <w:rPr>
                <w:rFonts w:ascii="Calibri" w:hAnsi="Calibri" w:cs="Calibri"/>
                <w:sz w:val="18"/>
                <w:szCs w:val="18"/>
              </w:rPr>
              <w:t>□ non regolare</w:t>
            </w:r>
          </w:p>
          <w:p w:rsidR="00032A8B" w:rsidRPr="0097615A"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0" w:type="dxa"/>
            <w:shd w:val="clear" w:color="auto" w:fill="auto"/>
            <w:vAlign w:val="center"/>
          </w:tcPr>
          <w:p w:rsidR="00032A8B" w:rsidRDefault="00032A8B" w:rsidP="00032A8B"/>
        </w:tc>
      </w:tr>
    </w:tbl>
    <w:p w:rsidR="00C10453" w:rsidRDefault="00C10453"/>
    <w:p w:rsidR="00C10453" w:rsidRDefault="00C10453"/>
    <w:p w:rsidR="00C10453" w:rsidRDefault="00C10453"/>
    <w:p w:rsidR="00C10453" w:rsidRDefault="00C10453"/>
    <w:p w:rsidR="00C10453" w:rsidRDefault="00C10453"/>
    <w:p w:rsidR="00C10453" w:rsidRDefault="00C10453">
      <w:pPr>
        <w:sectPr w:rsidR="00C10453">
          <w:headerReference w:type="even" r:id="rId12"/>
          <w:headerReference w:type="default" r:id="rId13"/>
          <w:headerReference w:type="first" r:id="rId14"/>
          <w:pgSz w:w="16838" w:h="11906" w:orient="landscape" w:code="9"/>
          <w:pgMar w:top="1134" w:right="1418" w:bottom="1134" w:left="709" w:header="425"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C10453" w:rsidTr="00541EEE">
        <w:trPr>
          <w:trHeight w:val="754"/>
        </w:trPr>
        <w:tc>
          <w:tcPr>
            <w:tcW w:w="9628" w:type="dxa"/>
          </w:tcPr>
          <w:p w:rsidR="00CA2003" w:rsidRPr="00CA2003" w:rsidRDefault="00686F95" w:rsidP="00CA2003">
            <w:pPr>
              <w:pStyle w:val="Elencoacolori-Colore111"/>
              <w:ind w:left="42"/>
              <w:jc w:val="both"/>
              <w:rPr>
                <w:rFonts w:cs="Calibri"/>
                <w:b/>
                <w:bCs/>
                <w:sz w:val="22"/>
                <w:szCs w:val="22"/>
                <w:u w:val="single"/>
              </w:rPr>
            </w:pPr>
            <w:r w:rsidRPr="00CA2003">
              <w:rPr>
                <w:rFonts w:cs="Calibri"/>
                <w:b/>
                <w:bCs/>
                <w:sz w:val="22"/>
                <w:szCs w:val="22"/>
                <w:u w:val="single"/>
              </w:rPr>
              <w:lastRenderedPageBreak/>
              <w:t xml:space="preserve">Osservazioni: </w:t>
            </w:r>
          </w:p>
          <w:p w:rsidR="00CA2003" w:rsidRPr="00CA2003" w:rsidRDefault="00CA2003" w:rsidP="00CA2003">
            <w:pPr>
              <w:pStyle w:val="Elencoacolori-Colore111"/>
              <w:ind w:left="42"/>
              <w:jc w:val="both"/>
              <w:rPr>
                <w:rFonts w:cs="Calibri"/>
                <w:bCs/>
                <w:sz w:val="22"/>
                <w:szCs w:val="22"/>
              </w:rPr>
            </w:pPr>
          </w:p>
          <w:p w:rsidR="00CA2003" w:rsidRDefault="00CA2003" w:rsidP="00CA2003">
            <w:pPr>
              <w:pStyle w:val="Elencoacolori-Colore111"/>
              <w:ind w:left="42"/>
              <w:jc w:val="both"/>
              <w:rPr>
                <w:rFonts w:cs="Calibri"/>
                <w:bCs/>
                <w:sz w:val="22"/>
                <w:szCs w:val="22"/>
              </w:rPr>
            </w:pPr>
          </w:p>
          <w:p w:rsidR="00F9019A" w:rsidRDefault="00F9019A" w:rsidP="00CA2003">
            <w:pPr>
              <w:pStyle w:val="Elencoacolori-Colore111"/>
              <w:ind w:left="42"/>
              <w:jc w:val="both"/>
              <w:rPr>
                <w:rFonts w:cs="Calibri"/>
                <w:bCs/>
                <w:sz w:val="22"/>
                <w:szCs w:val="22"/>
              </w:rPr>
            </w:pPr>
          </w:p>
          <w:p w:rsidR="00F9019A" w:rsidRDefault="00F9019A" w:rsidP="00CA2003">
            <w:pPr>
              <w:pStyle w:val="Elencoacolori-Colore111"/>
              <w:ind w:left="42"/>
              <w:jc w:val="both"/>
              <w:rPr>
                <w:rFonts w:cs="Calibri"/>
                <w:bCs/>
                <w:sz w:val="22"/>
                <w:szCs w:val="22"/>
              </w:rPr>
            </w:pPr>
          </w:p>
          <w:p w:rsidR="00F9019A" w:rsidRPr="00CA2003" w:rsidRDefault="00F9019A" w:rsidP="00CA2003">
            <w:pPr>
              <w:pStyle w:val="Elencoacolori-Colore111"/>
              <w:ind w:left="42"/>
              <w:jc w:val="both"/>
              <w:rPr>
                <w:rFonts w:cs="Calibri"/>
                <w:bCs/>
                <w:sz w:val="22"/>
                <w:szCs w:val="22"/>
              </w:rPr>
            </w:pPr>
          </w:p>
          <w:p w:rsidR="00C10453" w:rsidRDefault="00686F95" w:rsidP="00CA2003">
            <w:pPr>
              <w:pStyle w:val="Elencoacolori-Colore111"/>
              <w:ind w:left="42"/>
              <w:jc w:val="both"/>
              <w:rPr>
                <w:rFonts w:cs="Calibri"/>
                <w:b/>
                <w:bCs/>
                <w:sz w:val="22"/>
                <w:szCs w:val="22"/>
                <w:u w:val="single"/>
              </w:rPr>
            </w:pPr>
            <w:r w:rsidRPr="00CA2003">
              <w:rPr>
                <w:rFonts w:cs="Calibri"/>
                <w:b/>
                <w:bCs/>
                <w:sz w:val="22"/>
                <w:szCs w:val="22"/>
                <w:u w:val="single"/>
              </w:rPr>
              <w:t xml:space="preserve">Raccomandazioni: </w:t>
            </w:r>
          </w:p>
          <w:p w:rsidR="00CA2003" w:rsidRDefault="00CA2003"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Default="00F9019A" w:rsidP="00CA2003">
            <w:pPr>
              <w:pStyle w:val="Elencoacolori-Colore111"/>
              <w:ind w:left="42"/>
              <w:jc w:val="both"/>
              <w:rPr>
                <w:rFonts w:cs="Calibri"/>
                <w:b/>
                <w:bCs/>
                <w:sz w:val="22"/>
                <w:szCs w:val="22"/>
                <w:u w:val="single"/>
              </w:rPr>
            </w:pPr>
          </w:p>
          <w:p w:rsidR="00F9019A" w:rsidRPr="00CA2003" w:rsidRDefault="00F9019A" w:rsidP="00CA2003">
            <w:pPr>
              <w:pStyle w:val="Elencoacolori-Colore111"/>
              <w:ind w:left="42"/>
              <w:jc w:val="both"/>
              <w:rPr>
                <w:rFonts w:cs="Calibri"/>
                <w:b/>
                <w:bCs/>
                <w:sz w:val="22"/>
                <w:szCs w:val="22"/>
                <w:u w:val="single"/>
              </w:rPr>
            </w:pPr>
          </w:p>
        </w:tc>
      </w:tr>
    </w:tbl>
    <w:p w:rsidR="00C10453" w:rsidRDefault="00C10453">
      <w:pPr>
        <w:rPr>
          <w:rFonts w:ascii="Calibri" w:hAnsi="Calibri" w:cs="Calibri"/>
          <w:sz w:val="16"/>
          <w:szCs w:val="16"/>
        </w:rPr>
      </w:pPr>
    </w:p>
    <w:p w:rsidR="00F9019A" w:rsidRDefault="00F9019A">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5732"/>
      </w:tblGrid>
      <w:tr w:rsidR="00C10453">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C10453" w:rsidRDefault="00686F95">
            <w:pPr>
              <w:jc w:val="center"/>
              <w:rPr>
                <w:rFonts w:ascii="Calibri" w:hAnsi="Calibri" w:cs="Calibri"/>
                <w:b/>
                <w:bCs/>
                <w:i/>
              </w:rPr>
            </w:pPr>
            <w:r>
              <w:rPr>
                <w:rFonts w:ascii="Calibri" w:hAnsi="Calibri" w:cs="Calibri"/>
                <w:b/>
                <w:bCs/>
                <w:i/>
              </w:rPr>
              <w:t xml:space="preserve">Irregolarità : 1° informazione </w:t>
            </w: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Sintesi delle criticità emerse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p w:rsidR="00F9019A" w:rsidRDefault="00F9019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Descrizione errore 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p w:rsidR="00F9019A" w:rsidRDefault="00F9019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Impatto finanziario dell’irregolarità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p w:rsidR="00F9019A" w:rsidRDefault="00F9019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Documentazione dalla quale si evince 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Note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rsidP="00C13C6D">
            <w:pPr>
              <w:tabs>
                <w:tab w:val="left" w:pos="567"/>
                <w:tab w:val="left" w:pos="2130"/>
              </w:tabs>
              <w:spacing w:before="120" w:after="120"/>
              <w:rPr>
                <w:rFonts w:ascii="Calibri" w:hAnsi="Calibri" w:cs="Calibri"/>
                <w:b/>
                <w:bCs/>
                <w:i/>
                <w:sz w:val="20"/>
                <w:szCs w:val="20"/>
              </w:rPr>
            </w:pPr>
          </w:p>
          <w:p w:rsidR="00F9019A" w:rsidRPr="009C0BF6" w:rsidRDefault="00F9019A" w:rsidP="00C13C6D">
            <w:pPr>
              <w:tabs>
                <w:tab w:val="left" w:pos="567"/>
                <w:tab w:val="left" w:pos="2130"/>
              </w:tabs>
              <w:spacing w:before="120" w:after="120"/>
              <w:rPr>
                <w:rFonts w:ascii="Calibri" w:hAnsi="Calibri" w:cs="Calibri"/>
                <w:b/>
                <w:bCs/>
                <w:i/>
                <w:sz w:val="20"/>
                <w:szCs w:val="20"/>
              </w:rPr>
            </w:pPr>
          </w:p>
        </w:tc>
      </w:tr>
    </w:tbl>
    <w:p w:rsidR="00541EEE" w:rsidRDefault="00541EEE" w:rsidP="00541EEE">
      <w:pPr>
        <w:rPr>
          <w:rFonts w:ascii="Calibri" w:eastAsia="Times New Roman" w:hAnsi="Calibri" w:cs="Calibri"/>
        </w:rPr>
      </w:pPr>
    </w:p>
    <w:p w:rsidR="00F9019A" w:rsidRPr="00541EEE" w:rsidRDefault="00F9019A" w:rsidP="00541EEE">
      <w:pPr>
        <w:rPr>
          <w:rFonts w:ascii="Calibri" w:eastAsia="Times New Roman" w:hAnsi="Calibri" w:cs="Calibri"/>
        </w:rPr>
      </w:pPr>
    </w:p>
    <w:tbl>
      <w:tblPr>
        <w:tblW w:w="5000" w:type="pct"/>
        <w:tblCellMar>
          <w:left w:w="70" w:type="dxa"/>
          <w:right w:w="70" w:type="dxa"/>
        </w:tblCellMar>
        <w:tblLook w:val="04A0" w:firstRow="1" w:lastRow="0" w:firstColumn="1" w:lastColumn="0" w:noHBand="0" w:noVBand="1"/>
      </w:tblPr>
      <w:tblGrid>
        <w:gridCol w:w="5524"/>
        <w:gridCol w:w="1664"/>
        <w:gridCol w:w="886"/>
        <w:gridCol w:w="1554"/>
      </w:tblGrid>
      <w:tr w:rsidR="00541EEE" w:rsidRPr="00541EEE" w:rsidTr="00B132F3">
        <w:trPr>
          <w:trHeight w:val="495"/>
        </w:trPr>
        <w:tc>
          <w:tcPr>
            <w:tcW w:w="5000" w:type="pct"/>
            <w:gridSpan w:val="4"/>
            <w:tcBorders>
              <w:top w:val="single" w:sz="4" w:space="0" w:color="auto"/>
              <w:left w:val="single" w:sz="4" w:space="0" w:color="auto"/>
              <w:bottom w:val="nil"/>
              <w:right w:val="single" w:sz="4" w:space="0" w:color="auto"/>
            </w:tcBorders>
            <w:shd w:val="clear" w:color="auto" w:fill="365F91"/>
            <w:noWrap/>
            <w:vAlign w:val="center"/>
            <w:hideMark/>
          </w:tcPr>
          <w:p w:rsidR="00541EEE" w:rsidRPr="00541EEE" w:rsidRDefault="00541EEE" w:rsidP="00541EEE">
            <w:pPr>
              <w:jc w:val="center"/>
              <w:rPr>
                <w:rFonts w:ascii="Calibri" w:eastAsia="Times New Roman" w:hAnsi="Calibri" w:cs="Calibri"/>
                <w:b/>
                <w:bCs/>
              </w:rPr>
            </w:pPr>
            <w:r w:rsidRPr="00541EEE">
              <w:rPr>
                <w:rFonts w:ascii="Calibri" w:eastAsia="Times New Roman" w:hAnsi="Calibri" w:cs="Calibri"/>
                <w:b/>
                <w:bCs/>
              </w:rPr>
              <w:t xml:space="preserve">ESITI DEL CONTROLLO </w:t>
            </w:r>
          </w:p>
        </w:tc>
      </w:tr>
      <w:tr w:rsidR="00541EEE" w:rsidRPr="00541EEE" w:rsidTr="00B132F3">
        <w:trPr>
          <w:trHeight w:val="495"/>
        </w:trPr>
        <w:tc>
          <w:tcPr>
            <w:tcW w:w="4193" w:type="pct"/>
            <w:gridSpan w:val="3"/>
            <w:tcBorders>
              <w:top w:val="single" w:sz="4" w:space="0" w:color="auto"/>
              <w:left w:val="single" w:sz="4" w:space="0" w:color="auto"/>
              <w:bottom w:val="single" w:sz="4" w:space="0" w:color="auto"/>
              <w:right w:val="single" w:sz="4" w:space="0" w:color="auto"/>
            </w:tcBorders>
            <w:vAlign w:val="center"/>
          </w:tcPr>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Positivo</w:t>
            </w:r>
          </w:p>
        </w:tc>
        <w:tc>
          <w:tcPr>
            <w:tcW w:w="807" w:type="pct"/>
            <w:tcBorders>
              <w:top w:val="single" w:sz="4" w:space="0" w:color="auto"/>
              <w:left w:val="nil"/>
              <w:bottom w:val="single" w:sz="4" w:space="0" w:color="auto"/>
              <w:right w:val="single" w:sz="4" w:space="0" w:color="auto"/>
            </w:tcBorders>
            <w:shd w:val="clear" w:color="auto" w:fill="FFFFFF"/>
            <w:noWrap/>
            <w:vAlign w:val="center"/>
          </w:tcPr>
          <w:p w:rsidR="00541EEE" w:rsidRPr="00541EEE" w:rsidRDefault="00541EEE" w:rsidP="00541EEE">
            <w:pPr>
              <w:jc w:val="center"/>
              <w:rPr>
                <w:rFonts w:ascii="Calibri" w:eastAsia="Times New Roman" w:hAnsi="Calibri" w:cs="Calibri"/>
                <w:bCs/>
              </w:rPr>
            </w:pPr>
          </w:p>
        </w:tc>
      </w:tr>
      <w:tr w:rsidR="00F9019A" w:rsidRPr="00541EEE" w:rsidTr="00F9019A">
        <w:trPr>
          <w:trHeight w:val="440"/>
        </w:trPr>
        <w:tc>
          <w:tcPr>
            <w:tcW w:w="5000" w:type="pct"/>
            <w:gridSpan w:val="4"/>
            <w:tcBorders>
              <w:top w:val="single" w:sz="4" w:space="0" w:color="auto"/>
              <w:left w:val="single" w:sz="4" w:space="0" w:color="auto"/>
              <w:bottom w:val="single" w:sz="4" w:space="0" w:color="auto"/>
              <w:right w:val="single" w:sz="4" w:space="0" w:color="auto"/>
            </w:tcBorders>
            <w:vAlign w:val="center"/>
          </w:tcPr>
          <w:p w:rsidR="00F9019A" w:rsidRDefault="00F9019A" w:rsidP="00541EEE">
            <w:pPr>
              <w:jc w:val="center"/>
              <w:rPr>
                <w:rFonts w:ascii="Calibri" w:eastAsia="Times New Roman" w:hAnsi="Calibri" w:cs="Calibri"/>
                <w:bCs/>
              </w:rPr>
            </w:pPr>
          </w:p>
        </w:tc>
      </w:tr>
      <w:tr w:rsidR="00541EEE" w:rsidRPr="00541EEE" w:rsidTr="00B132F3">
        <w:trPr>
          <w:trHeight w:val="495"/>
        </w:trPr>
        <w:tc>
          <w:tcPr>
            <w:tcW w:w="4193" w:type="pct"/>
            <w:gridSpan w:val="3"/>
            <w:tcBorders>
              <w:top w:val="single" w:sz="4" w:space="0" w:color="auto"/>
              <w:left w:val="single" w:sz="4" w:space="0" w:color="auto"/>
              <w:bottom w:val="single" w:sz="4" w:space="0" w:color="auto"/>
              <w:right w:val="single" w:sz="4" w:space="0" w:color="auto"/>
            </w:tcBorders>
            <w:vAlign w:val="center"/>
          </w:tcPr>
          <w:p w:rsidR="00541EEE" w:rsidRPr="00541EEE" w:rsidRDefault="00F9019A" w:rsidP="00541EEE">
            <w:pPr>
              <w:rPr>
                <w:rFonts w:ascii="Calibri" w:eastAsia="Times New Roman" w:hAnsi="Calibri" w:cs="Calibri"/>
                <w:b/>
                <w:bCs/>
              </w:rPr>
            </w:pPr>
            <w:r>
              <w:rPr>
                <w:rFonts w:ascii="Calibri" w:eastAsia="Times New Roman" w:hAnsi="Calibri" w:cs="Calibri"/>
                <w:b/>
                <w:bCs/>
              </w:rPr>
              <w:t>Parzialmente positivo</w:t>
            </w:r>
          </w:p>
        </w:tc>
        <w:tc>
          <w:tcPr>
            <w:tcW w:w="807" w:type="pct"/>
            <w:tcBorders>
              <w:top w:val="single" w:sz="4" w:space="0" w:color="auto"/>
              <w:left w:val="nil"/>
              <w:bottom w:val="single" w:sz="4" w:space="0" w:color="auto"/>
              <w:right w:val="single" w:sz="4" w:space="0" w:color="auto"/>
            </w:tcBorders>
            <w:shd w:val="clear" w:color="auto" w:fill="FFFFFF"/>
            <w:noWrap/>
            <w:vAlign w:val="center"/>
          </w:tcPr>
          <w:p w:rsidR="00541EEE" w:rsidRPr="00541EEE" w:rsidRDefault="00541EEE" w:rsidP="00541EEE">
            <w:pPr>
              <w:jc w:val="center"/>
              <w:rPr>
                <w:rFonts w:ascii="Calibri" w:eastAsia="Times New Roman" w:hAnsi="Calibri" w:cs="Calibri"/>
                <w:bCs/>
              </w:rPr>
            </w:pPr>
          </w:p>
        </w:tc>
      </w:tr>
      <w:tr w:rsidR="00F9019A" w:rsidRPr="00541EEE" w:rsidTr="00F9019A">
        <w:trPr>
          <w:trHeight w:val="440"/>
        </w:trPr>
        <w:tc>
          <w:tcPr>
            <w:tcW w:w="5000" w:type="pct"/>
            <w:gridSpan w:val="4"/>
            <w:tcBorders>
              <w:top w:val="single" w:sz="4" w:space="0" w:color="auto"/>
              <w:left w:val="single" w:sz="4" w:space="0" w:color="auto"/>
              <w:bottom w:val="single" w:sz="4" w:space="0" w:color="auto"/>
              <w:right w:val="single" w:sz="4" w:space="0" w:color="auto"/>
            </w:tcBorders>
            <w:vAlign w:val="center"/>
          </w:tcPr>
          <w:p w:rsidR="00F9019A" w:rsidRDefault="00F9019A" w:rsidP="003E1404">
            <w:pPr>
              <w:jc w:val="center"/>
              <w:rPr>
                <w:rFonts w:ascii="Calibri" w:eastAsia="Times New Roman" w:hAnsi="Calibri" w:cs="Calibri"/>
                <w:bCs/>
              </w:rPr>
            </w:pPr>
          </w:p>
        </w:tc>
      </w:tr>
      <w:tr w:rsidR="00541EEE" w:rsidRPr="00541EEE" w:rsidTr="00B132F3">
        <w:trPr>
          <w:trHeight w:val="495"/>
        </w:trPr>
        <w:tc>
          <w:tcPr>
            <w:tcW w:w="4193" w:type="pct"/>
            <w:gridSpan w:val="3"/>
            <w:tcBorders>
              <w:top w:val="single" w:sz="4" w:space="0" w:color="auto"/>
              <w:left w:val="single" w:sz="4" w:space="0" w:color="auto"/>
              <w:bottom w:val="single" w:sz="4" w:space="0" w:color="auto"/>
              <w:right w:val="single" w:sz="4" w:space="0" w:color="auto"/>
            </w:tcBorders>
            <w:vAlign w:val="center"/>
          </w:tcPr>
          <w:p w:rsidR="00541EEE" w:rsidRPr="00541EEE" w:rsidRDefault="00F9019A" w:rsidP="00541EEE">
            <w:pPr>
              <w:rPr>
                <w:rFonts w:ascii="Calibri" w:eastAsia="Times New Roman" w:hAnsi="Calibri" w:cs="Calibri"/>
                <w:b/>
                <w:bCs/>
              </w:rPr>
            </w:pPr>
            <w:r>
              <w:rPr>
                <w:rFonts w:ascii="Calibri" w:eastAsia="Times New Roman" w:hAnsi="Calibri" w:cs="Calibri"/>
                <w:b/>
                <w:bCs/>
              </w:rPr>
              <w:t>Negativo</w:t>
            </w:r>
            <w:bookmarkStart w:id="1" w:name="_GoBack"/>
            <w:bookmarkEnd w:id="1"/>
          </w:p>
        </w:tc>
        <w:tc>
          <w:tcPr>
            <w:tcW w:w="807" w:type="pct"/>
            <w:tcBorders>
              <w:top w:val="single" w:sz="4" w:space="0" w:color="auto"/>
              <w:left w:val="nil"/>
              <w:bottom w:val="single" w:sz="4" w:space="0" w:color="auto"/>
              <w:right w:val="single" w:sz="4" w:space="0" w:color="auto"/>
            </w:tcBorders>
            <w:shd w:val="clear" w:color="auto" w:fill="FFFFFF"/>
            <w:noWrap/>
            <w:vAlign w:val="center"/>
          </w:tcPr>
          <w:p w:rsidR="00541EEE" w:rsidRPr="00541EEE" w:rsidRDefault="00541EEE" w:rsidP="00541EEE">
            <w:pPr>
              <w:jc w:val="center"/>
              <w:rPr>
                <w:rFonts w:ascii="Calibri" w:eastAsia="Times New Roman" w:hAnsi="Calibri" w:cs="Calibri"/>
                <w:bCs/>
              </w:rPr>
            </w:pPr>
          </w:p>
        </w:tc>
      </w:tr>
      <w:tr w:rsidR="00541EEE" w:rsidRPr="00541EEE" w:rsidTr="00CA2003">
        <w:trPr>
          <w:trHeight w:val="478"/>
        </w:trPr>
        <w:tc>
          <w:tcPr>
            <w:tcW w:w="5000" w:type="pct"/>
            <w:gridSpan w:val="4"/>
            <w:tcBorders>
              <w:top w:val="single" w:sz="4" w:space="0" w:color="auto"/>
              <w:left w:val="single" w:sz="4" w:space="0" w:color="auto"/>
              <w:bottom w:val="single" w:sz="4" w:space="0" w:color="auto"/>
              <w:right w:val="single" w:sz="4" w:space="0" w:color="auto"/>
            </w:tcBorders>
            <w:vAlign w:val="center"/>
          </w:tcPr>
          <w:p w:rsidR="00541EEE" w:rsidRPr="00541EEE" w:rsidRDefault="00541EEE" w:rsidP="00C13C6D">
            <w:pPr>
              <w:rPr>
                <w:rFonts w:ascii="Calibri" w:eastAsia="Times New Roman" w:hAnsi="Calibri" w:cs="Calibri"/>
                <w:b/>
                <w:bCs/>
                <w:i/>
                <w:sz w:val="20"/>
                <w:szCs w:val="20"/>
              </w:rPr>
            </w:pPr>
          </w:p>
          <w:p w:rsidR="00541EEE" w:rsidRPr="00541EEE" w:rsidRDefault="00541EEE" w:rsidP="00C13C6D">
            <w:pPr>
              <w:rPr>
                <w:rFonts w:ascii="Calibri" w:eastAsia="Times New Roman" w:hAnsi="Calibri" w:cs="Calibri"/>
                <w:b/>
                <w:bCs/>
                <w:i/>
                <w:sz w:val="20"/>
                <w:szCs w:val="20"/>
              </w:rPr>
            </w:pPr>
          </w:p>
        </w:tc>
      </w:tr>
      <w:tr w:rsidR="00541EEE" w:rsidRPr="00541EEE" w:rsidTr="00B132F3">
        <w:trPr>
          <w:trHeight w:val="495"/>
        </w:trPr>
        <w:tc>
          <w:tcPr>
            <w:tcW w:w="3733" w:type="pct"/>
            <w:gridSpan w:val="2"/>
            <w:tcBorders>
              <w:top w:val="single" w:sz="4" w:space="0" w:color="auto"/>
              <w:left w:val="single" w:sz="4" w:space="0" w:color="auto"/>
              <w:bottom w:val="single" w:sz="4" w:space="0" w:color="auto"/>
              <w:right w:val="single" w:sz="4" w:space="0" w:color="auto"/>
            </w:tcBorders>
            <w:vAlign w:val="center"/>
          </w:tcPr>
          <w:p w:rsidR="00541EEE" w:rsidRPr="00541EEE" w:rsidRDefault="00541EEE" w:rsidP="00D44F02">
            <w:pPr>
              <w:rPr>
                <w:rFonts w:ascii="Calibri" w:eastAsia="Times New Roman" w:hAnsi="Calibri" w:cs="Calibri"/>
                <w:b/>
                <w:bCs/>
                <w:i/>
                <w:sz w:val="20"/>
                <w:szCs w:val="20"/>
              </w:rPr>
            </w:pPr>
            <w:r w:rsidRPr="00C13C6D">
              <w:rPr>
                <w:rFonts w:ascii="Calibri" w:eastAsia="Times New Roman" w:hAnsi="Calibri" w:cs="Calibri"/>
                <w:b/>
                <w:bCs/>
              </w:rPr>
              <w:lastRenderedPageBreak/>
              <w:t>Importo rendicontato</w:t>
            </w:r>
            <w:r w:rsidRPr="00C13C6D">
              <w:rPr>
                <w:rFonts w:ascii="Calibri" w:eastAsia="Times New Roman" w:hAnsi="Calibri" w:cs="Calibri"/>
                <w:b/>
                <w:bCs/>
                <w:i/>
                <w:sz w:val="20"/>
                <w:szCs w:val="20"/>
              </w:rPr>
              <w:t xml:space="preserve"> - </w:t>
            </w:r>
            <w:r w:rsidR="00CE26C1" w:rsidRPr="00CA2003">
              <w:rPr>
                <w:rFonts w:ascii="Calibri" w:eastAsia="Times New Roman" w:hAnsi="Calibri" w:cs="Calibri"/>
                <w:b/>
                <w:bCs/>
                <w:sz w:val="20"/>
                <w:szCs w:val="20"/>
              </w:rPr>
              <w:t>Avanzamento delle spesa</w:t>
            </w:r>
            <w:r w:rsidRPr="00C13C6D">
              <w:rPr>
                <w:rFonts w:ascii="Calibri" w:eastAsia="Times New Roman" w:hAnsi="Calibri" w:cs="Calibri"/>
                <w:b/>
                <w:bCs/>
                <w:i/>
                <w:sz w:val="20"/>
                <w:szCs w:val="20"/>
              </w:rPr>
              <w:t xml:space="preserve">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rsidR="00541EEE" w:rsidRPr="00541EEE" w:rsidRDefault="00B05B39" w:rsidP="00810CE1">
            <w:pPr>
              <w:jc w:val="right"/>
              <w:rPr>
                <w:rFonts w:ascii="Calibri" w:eastAsia="Times New Roman" w:hAnsi="Calibri" w:cs="Calibri"/>
              </w:rPr>
            </w:pPr>
            <w:r w:rsidRPr="00B05B39">
              <w:rPr>
                <w:rFonts w:ascii="Calibri" w:eastAsia="Times New Roman" w:hAnsi="Calibri" w:cs="Calibri"/>
              </w:rPr>
              <w:t xml:space="preserve">€ </w:t>
            </w:r>
          </w:p>
        </w:tc>
      </w:tr>
      <w:tr w:rsidR="00541EEE" w:rsidRPr="00541EEE" w:rsidTr="00B132F3">
        <w:trPr>
          <w:trHeight w:val="495"/>
        </w:trPr>
        <w:tc>
          <w:tcPr>
            <w:tcW w:w="3733" w:type="pct"/>
            <w:gridSpan w:val="2"/>
            <w:tcBorders>
              <w:top w:val="single" w:sz="4" w:space="0" w:color="auto"/>
              <w:left w:val="single" w:sz="4" w:space="0" w:color="auto"/>
              <w:bottom w:val="single" w:sz="4" w:space="0" w:color="auto"/>
              <w:right w:val="single" w:sz="4" w:space="0" w:color="auto"/>
            </w:tcBorders>
            <w:vAlign w:val="center"/>
            <w:hideMark/>
          </w:tcPr>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 xml:space="preserve">Importo controllato </w:t>
            </w:r>
            <w:r w:rsidRPr="00541EEE">
              <w:rPr>
                <w:rFonts w:ascii="Calibri" w:eastAsia="Times New Roman" w:hAnsi="Calibri" w:cs="Calibri"/>
                <w:b/>
                <w:bCs/>
                <w:i/>
                <w:sz w:val="20"/>
                <w:szCs w:val="20"/>
              </w:rPr>
              <w:t>(Importo della spesa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41EEE" w:rsidRPr="00541EEE" w:rsidRDefault="00B05B39" w:rsidP="00810CE1">
            <w:pPr>
              <w:jc w:val="right"/>
              <w:rPr>
                <w:rFonts w:ascii="Calibri" w:eastAsia="Times New Roman" w:hAnsi="Calibri" w:cs="Calibri"/>
                <w:bCs/>
              </w:rPr>
            </w:pPr>
            <w:r w:rsidRPr="00B05B39">
              <w:rPr>
                <w:rFonts w:ascii="Calibri" w:eastAsia="Times New Roman" w:hAnsi="Calibri" w:cs="Calibri"/>
              </w:rPr>
              <w:t xml:space="preserve">€ </w:t>
            </w:r>
          </w:p>
        </w:tc>
      </w:tr>
      <w:tr w:rsidR="00541EEE" w:rsidRPr="00541EEE" w:rsidTr="00B132F3">
        <w:trPr>
          <w:trHeight w:val="495"/>
        </w:trPr>
        <w:tc>
          <w:tcPr>
            <w:tcW w:w="3733" w:type="pct"/>
            <w:gridSpan w:val="2"/>
            <w:tcBorders>
              <w:top w:val="single" w:sz="4" w:space="0" w:color="auto"/>
              <w:left w:val="single" w:sz="4" w:space="0" w:color="auto"/>
              <w:bottom w:val="single" w:sz="4" w:space="0" w:color="auto"/>
              <w:right w:val="single" w:sz="4" w:space="0" w:color="auto"/>
            </w:tcBorders>
            <w:vAlign w:val="center"/>
            <w:hideMark/>
          </w:tcPr>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Importo ammissibile</w:t>
            </w:r>
            <w:r w:rsidRPr="00541EEE">
              <w:rPr>
                <w:rFonts w:ascii="Calibri" w:eastAsia="Times New Roman" w:hAnsi="Calibri" w:cs="Calibri"/>
                <w:b/>
                <w:bCs/>
                <w:i/>
                <w:sz w:val="20"/>
                <w:szCs w:val="20"/>
              </w:rPr>
              <w:t xml:space="preserve"> (totale spesa certificata dall’istruttore)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41EEE" w:rsidRPr="00541EEE" w:rsidRDefault="00B05B39" w:rsidP="00810CE1">
            <w:pPr>
              <w:jc w:val="right"/>
              <w:rPr>
                <w:rFonts w:ascii="Calibri" w:eastAsia="Times New Roman" w:hAnsi="Calibri" w:cs="Calibri"/>
                <w:bCs/>
              </w:rPr>
            </w:pPr>
            <w:r w:rsidRPr="00B05B39">
              <w:rPr>
                <w:rFonts w:ascii="Calibri" w:eastAsia="Times New Roman" w:hAnsi="Calibri" w:cs="Calibri"/>
              </w:rPr>
              <w:t xml:space="preserve">€ </w:t>
            </w:r>
          </w:p>
        </w:tc>
      </w:tr>
      <w:tr w:rsidR="00541EEE" w:rsidRPr="00541EEE" w:rsidTr="00B132F3">
        <w:trPr>
          <w:trHeight w:val="495"/>
        </w:trPr>
        <w:tc>
          <w:tcPr>
            <w:tcW w:w="3733" w:type="pct"/>
            <w:gridSpan w:val="2"/>
            <w:tcBorders>
              <w:top w:val="single" w:sz="4" w:space="0" w:color="auto"/>
              <w:left w:val="single" w:sz="4" w:space="0" w:color="auto"/>
              <w:bottom w:val="single" w:sz="4" w:space="0" w:color="auto"/>
              <w:right w:val="single" w:sz="4" w:space="0" w:color="auto"/>
            </w:tcBorders>
            <w:vAlign w:val="center"/>
            <w:hideMark/>
          </w:tcPr>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Importo non ammissibile</w:t>
            </w:r>
            <w:r w:rsidR="00C13C6D">
              <w:rPr>
                <w:rFonts w:ascii="Calibri" w:eastAsia="Times New Roman" w:hAnsi="Calibri" w:cs="Calibri"/>
                <w:b/>
                <w:bCs/>
              </w:rPr>
              <w:t xml:space="preserve"> </w:t>
            </w:r>
            <w:r w:rsidRPr="00541EEE">
              <w:rPr>
                <w:rFonts w:ascii="Calibri" w:eastAsia="Times New Roman" w:hAnsi="Calibri" w:cs="Calibri"/>
                <w:b/>
                <w:bCs/>
                <w:i/>
                <w:sz w:val="20"/>
                <w:szCs w:val="20"/>
              </w:rPr>
              <w:t>(spesa decertificata)</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41EEE" w:rsidRPr="00541EEE" w:rsidRDefault="00541EEE" w:rsidP="00C13C6D">
            <w:pPr>
              <w:jc w:val="right"/>
              <w:rPr>
                <w:rFonts w:ascii="Calibri" w:eastAsia="Times New Roman" w:hAnsi="Calibri" w:cs="Calibri"/>
                <w:bCs/>
              </w:rPr>
            </w:pPr>
            <w:r w:rsidRPr="00541EEE">
              <w:rPr>
                <w:rFonts w:ascii="Calibri" w:eastAsia="Times New Roman" w:hAnsi="Calibri" w:cs="Calibri"/>
              </w:rPr>
              <w:t>€</w:t>
            </w:r>
            <w:r w:rsidR="00C13C6D">
              <w:rPr>
                <w:rFonts w:ascii="Calibri" w:eastAsia="Times New Roman" w:hAnsi="Calibri" w:cs="Calibri"/>
              </w:rPr>
              <w:t>0</w:t>
            </w:r>
          </w:p>
        </w:tc>
      </w:tr>
      <w:tr w:rsidR="00541EEE" w:rsidRPr="00541EEE" w:rsidTr="00B132F3">
        <w:trPr>
          <w:trHeight w:val="495"/>
        </w:trPr>
        <w:tc>
          <w:tcPr>
            <w:tcW w:w="2869" w:type="pct"/>
            <w:tcBorders>
              <w:top w:val="single" w:sz="4" w:space="0" w:color="auto"/>
              <w:left w:val="single" w:sz="4" w:space="0" w:color="auto"/>
              <w:bottom w:val="single" w:sz="4" w:space="0" w:color="auto"/>
              <w:right w:val="single" w:sz="4" w:space="0" w:color="auto"/>
            </w:tcBorders>
            <w:vAlign w:val="center"/>
            <w:hideMark/>
          </w:tcPr>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Importo riammesso in seguito a contraddittorio</w:t>
            </w:r>
          </w:p>
        </w:tc>
        <w:tc>
          <w:tcPr>
            <w:tcW w:w="864" w:type="pct"/>
            <w:tcBorders>
              <w:top w:val="single" w:sz="4" w:space="0" w:color="auto"/>
              <w:left w:val="single" w:sz="4" w:space="0" w:color="auto"/>
              <w:bottom w:val="single" w:sz="4" w:space="0" w:color="auto"/>
              <w:right w:val="single" w:sz="4" w:space="0" w:color="auto"/>
            </w:tcBorders>
            <w:vAlign w:val="center"/>
          </w:tcPr>
          <w:p w:rsidR="00541EEE" w:rsidRPr="00541EEE" w:rsidRDefault="00541EEE" w:rsidP="00541EEE">
            <w:pPr>
              <w:jc w:val="center"/>
              <w:rPr>
                <w:rFonts w:ascii="Calibri" w:eastAsia="Times New Roman" w:hAnsi="Calibri" w:cs="Calibri"/>
                <w:b/>
                <w:bCs/>
              </w:rPr>
            </w:pPr>
            <w:r w:rsidRPr="00541EEE">
              <w:rPr>
                <w:rFonts w:ascii="Calibri" w:eastAsia="Times New Roman" w:hAnsi="Calibri" w:cs="Calibri"/>
                <w:b/>
                <w:bCs/>
              </w:rPr>
              <w:t>N/A</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41EEE" w:rsidRPr="00541EEE" w:rsidRDefault="00541EEE" w:rsidP="00C13C6D">
            <w:pPr>
              <w:jc w:val="right"/>
              <w:rPr>
                <w:rFonts w:ascii="Calibri" w:eastAsia="Times New Roman" w:hAnsi="Calibri" w:cs="Calibri"/>
              </w:rPr>
            </w:pPr>
            <w:r w:rsidRPr="00541EEE">
              <w:rPr>
                <w:rFonts w:ascii="Calibri" w:eastAsia="Times New Roman" w:hAnsi="Calibri" w:cs="Calibri"/>
              </w:rPr>
              <w:t>€</w:t>
            </w:r>
            <w:r w:rsidR="00C13C6D">
              <w:rPr>
                <w:rFonts w:ascii="Calibri" w:eastAsia="Times New Roman" w:hAnsi="Calibri" w:cs="Calibri"/>
              </w:rPr>
              <w:t>0</w:t>
            </w:r>
          </w:p>
        </w:tc>
      </w:tr>
    </w:tbl>
    <w:p w:rsidR="00541EEE" w:rsidRPr="00541EEE" w:rsidRDefault="00541EEE" w:rsidP="00541EEE">
      <w:pPr>
        <w:tabs>
          <w:tab w:val="left" w:pos="6749"/>
        </w:tabs>
        <w:rPr>
          <w:rFonts w:ascii="Calibri" w:eastAsia="Times New Roman" w:hAnsi="Calibri" w:cs="Calibri"/>
        </w:rPr>
      </w:pPr>
    </w:p>
    <w:p w:rsidR="00541EEE" w:rsidRPr="00541EEE" w:rsidRDefault="00541EEE" w:rsidP="00541EEE">
      <w:pPr>
        <w:tabs>
          <w:tab w:val="left" w:pos="6749"/>
        </w:tabs>
        <w:rPr>
          <w:rFonts w:ascii="Calibri" w:eastAsia="Times New Roman" w:hAnsi="Calibri" w:cs="Calibri"/>
        </w:rPr>
      </w:pPr>
    </w:p>
    <w:tbl>
      <w:tblPr>
        <w:tblW w:w="9592" w:type="dxa"/>
        <w:tblCellMar>
          <w:left w:w="70" w:type="dxa"/>
          <w:right w:w="70" w:type="dxa"/>
        </w:tblCellMar>
        <w:tblLook w:val="04A0" w:firstRow="1" w:lastRow="0" w:firstColumn="1" w:lastColumn="0" w:noHBand="0" w:noVBand="1"/>
      </w:tblPr>
      <w:tblGrid>
        <w:gridCol w:w="9592"/>
      </w:tblGrid>
      <w:tr w:rsidR="00541EEE" w:rsidRPr="00541EEE" w:rsidTr="00B132F3">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541EEE" w:rsidRPr="00541EEE" w:rsidRDefault="00541EEE" w:rsidP="00541EEE">
            <w:pPr>
              <w:rPr>
                <w:rFonts w:ascii="Calibri" w:eastAsia="Times New Roman" w:hAnsi="Calibri" w:cs="Calibri"/>
                <w:b/>
                <w:bCs/>
              </w:rPr>
            </w:pPr>
          </w:p>
          <w:p w:rsidR="00541EEE" w:rsidRPr="00541EEE" w:rsidRDefault="00541EEE" w:rsidP="00C718FA">
            <w:pPr>
              <w:rPr>
                <w:rFonts w:ascii="Calibri" w:eastAsia="Times New Roman" w:hAnsi="Calibri" w:cs="Calibri"/>
                <w:b/>
                <w:bCs/>
              </w:rPr>
            </w:pPr>
            <w:r w:rsidRPr="00541EEE">
              <w:rPr>
                <w:rFonts w:ascii="Calibri" w:eastAsia="Times New Roman" w:hAnsi="Calibri" w:cs="Calibri"/>
                <w:b/>
                <w:bCs/>
              </w:rPr>
              <w:t xml:space="preserve">Data e luogo di inizio del Controllo </w:t>
            </w:r>
            <w:r w:rsidR="00C13C6D">
              <w:rPr>
                <w:rFonts w:ascii="Calibri" w:eastAsia="Times New Roman" w:hAnsi="Calibri" w:cs="Calibri"/>
                <w:b/>
                <w:bCs/>
              </w:rPr>
              <w:t xml:space="preserve">                     </w:t>
            </w:r>
            <w:r w:rsidR="00C13C6D">
              <w:rPr>
                <w:rFonts w:ascii="Calibri" w:hAnsi="Calibri" w:cs="Calibri"/>
                <w:b/>
                <w:bCs/>
              </w:rPr>
              <w:t xml:space="preserve"> POTENZA</w:t>
            </w:r>
            <w:r w:rsidRPr="00541EEE">
              <w:rPr>
                <w:rFonts w:ascii="Calibri" w:eastAsia="Times New Roman" w:hAnsi="Calibri" w:cs="Calibri"/>
                <w:b/>
                <w:bCs/>
              </w:rPr>
              <w:t xml:space="preserve">   </w:t>
            </w:r>
            <w:r w:rsidR="00C13C6D">
              <w:rPr>
                <w:rFonts w:ascii="Calibri" w:eastAsia="Times New Roman" w:hAnsi="Calibri" w:cs="Calibri"/>
                <w:b/>
                <w:bCs/>
              </w:rPr>
              <w:t xml:space="preserve">                          </w:t>
            </w:r>
            <w:r w:rsidR="000D282D">
              <w:rPr>
                <w:rFonts w:ascii="Calibri" w:eastAsia="Times New Roman" w:hAnsi="Calibri" w:cs="Calibri"/>
                <w:b/>
                <w:bCs/>
              </w:rPr>
              <w:t xml:space="preserve"> </w:t>
            </w:r>
            <w:r w:rsidR="00C13C6D">
              <w:rPr>
                <w:rFonts w:ascii="Calibri" w:eastAsia="Times New Roman" w:hAnsi="Calibri" w:cs="Calibri"/>
                <w:b/>
                <w:bCs/>
              </w:rPr>
              <w:t xml:space="preserve">    </w:t>
            </w:r>
            <w:r w:rsidRPr="00541EEE">
              <w:rPr>
                <w:rFonts w:ascii="Calibri" w:eastAsia="Times New Roman" w:hAnsi="Calibri" w:cs="Calibri"/>
                <w:b/>
                <w:bCs/>
              </w:rPr>
              <w:t xml:space="preserve">  </w:t>
            </w:r>
          </w:p>
        </w:tc>
      </w:tr>
      <w:tr w:rsidR="00541EEE" w:rsidRPr="00541EEE" w:rsidTr="00B132F3">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541EEE" w:rsidRPr="00541EEE" w:rsidRDefault="00541EEE" w:rsidP="00541EEE">
            <w:pPr>
              <w:rPr>
                <w:rFonts w:ascii="Calibri" w:eastAsia="Times New Roman" w:hAnsi="Calibri" w:cs="Calibri"/>
                <w:b/>
                <w:bCs/>
              </w:rPr>
            </w:pPr>
          </w:p>
          <w:p w:rsidR="00541EEE" w:rsidRPr="00541EEE" w:rsidRDefault="00541EEE" w:rsidP="00872041">
            <w:pPr>
              <w:rPr>
                <w:rFonts w:ascii="Calibri" w:eastAsia="Times New Roman" w:hAnsi="Calibri" w:cs="Calibri"/>
                <w:b/>
                <w:bCs/>
              </w:rPr>
            </w:pPr>
            <w:r w:rsidRPr="00541EEE">
              <w:rPr>
                <w:rFonts w:ascii="Calibri" w:eastAsia="Times New Roman" w:hAnsi="Calibri" w:cs="Calibri"/>
                <w:b/>
                <w:bCs/>
              </w:rPr>
              <w:t xml:space="preserve">Data e luogo di conclusione del Controllo          </w:t>
            </w:r>
            <w:r w:rsidR="005E565C">
              <w:rPr>
                <w:rFonts w:ascii="Calibri" w:eastAsia="Times New Roman" w:hAnsi="Calibri" w:cs="Calibri"/>
                <w:b/>
                <w:bCs/>
              </w:rPr>
              <w:t xml:space="preserve"> </w:t>
            </w:r>
            <w:r w:rsidR="00C13C6D">
              <w:rPr>
                <w:rFonts w:ascii="Calibri" w:hAnsi="Calibri" w:cs="Calibri"/>
                <w:b/>
                <w:bCs/>
              </w:rPr>
              <w:t>POTENZA</w:t>
            </w:r>
            <w:r w:rsidR="00C13C6D" w:rsidRPr="00541EEE">
              <w:rPr>
                <w:rFonts w:ascii="Calibri" w:eastAsia="Times New Roman" w:hAnsi="Calibri" w:cs="Calibri"/>
                <w:b/>
                <w:bCs/>
              </w:rPr>
              <w:t xml:space="preserve">   </w:t>
            </w:r>
            <w:r w:rsidR="00C13C6D">
              <w:rPr>
                <w:rFonts w:ascii="Calibri" w:eastAsia="Times New Roman" w:hAnsi="Calibri" w:cs="Calibri"/>
                <w:b/>
                <w:bCs/>
              </w:rPr>
              <w:t xml:space="preserve">                           </w:t>
            </w:r>
            <w:r w:rsidRPr="00541EEE">
              <w:rPr>
                <w:rFonts w:ascii="Calibri" w:eastAsia="Times New Roman" w:hAnsi="Calibri" w:cs="Calibri"/>
                <w:b/>
                <w:bCs/>
              </w:rPr>
              <w:t xml:space="preserve">      </w:t>
            </w:r>
            <w:r w:rsidR="009B1031">
              <w:rPr>
                <w:rFonts w:ascii="Calibri" w:eastAsia="Times New Roman" w:hAnsi="Calibri" w:cs="Calibri"/>
                <w:b/>
                <w:bCs/>
              </w:rPr>
              <w:t xml:space="preserve"> </w:t>
            </w:r>
          </w:p>
        </w:tc>
      </w:tr>
      <w:tr w:rsidR="00541EEE" w:rsidRPr="00541EEE" w:rsidTr="00B132F3">
        <w:trPr>
          <w:trHeight w:val="960"/>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541EEE" w:rsidRPr="00541EEE" w:rsidRDefault="00541EEE" w:rsidP="00541EEE">
            <w:pPr>
              <w:rPr>
                <w:rFonts w:ascii="Calibri" w:eastAsia="Times New Roman" w:hAnsi="Calibri" w:cs="Calibri"/>
                <w:b/>
                <w:bCs/>
              </w:rPr>
            </w:pPr>
          </w:p>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Incaricato del controllo</w:t>
            </w:r>
            <w:r w:rsidR="00346DE7">
              <w:rPr>
                <w:rFonts w:ascii="Calibri" w:eastAsia="Times New Roman" w:hAnsi="Calibri" w:cs="Calibri"/>
                <w:b/>
                <w:bCs/>
              </w:rPr>
              <w:t xml:space="preserve">                                                                          </w:t>
            </w:r>
            <w:r w:rsidRPr="00541EEE">
              <w:rPr>
                <w:rFonts w:ascii="Calibri" w:eastAsia="Times New Roman" w:hAnsi="Calibri" w:cs="Calibri"/>
                <w:b/>
                <w:bCs/>
              </w:rPr>
              <w:t xml:space="preserve"> </w:t>
            </w:r>
            <w:r w:rsidR="00346DE7">
              <w:rPr>
                <w:rFonts w:ascii="Calibri" w:eastAsia="Times New Roman" w:hAnsi="Calibri" w:cs="Calibri"/>
                <w:b/>
                <w:bCs/>
              </w:rPr>
              <w:t>F</w:t>
            </w:r>
            <w:r w:rsidRPr="00541EEE">
              <w:rPr>
                <w:rFonts w:ascii="Calibri" w:eastAsia="Times New Roman" w:hAnsi="Calibri" w:cs="Calibri"/>
                <w:b/>
                <w:bCs/>
              </w:rPr>
              <w:t>irma________________</w:t>
            </w:r>
          </w:p>
          <w:p w:rsidR="00541EEE" w:rsidRPr="00541EEE" w:rsidRDefault="00541EEE" w:rsidP="00541EEE">
            <w:pPr>
              <w:rPr>
                <w:rFonts w:ascii="Calibri" w:eastAsia="Times New Roman" w:hAnsi="Calibri" w:cs="Calibri"/>
                <w:b/>
                <w:bCs/>
              </w:rPr>
            </w:pPr>
          </w:p>
        </w:tc>
      </w:tr>
      <w:tr w:rsidR="00541EEE" w:rsidRPr="00541EEE" w:rsidTr="00B132F3">
        <w:trPr>
          <w:trHeight w:val="450"/>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541EEE" w:rsidRPr="00541EEE" w:rsidRDefault="00541EEE" w:rsidP="00541EEE">
            <w:pPr>
              <w:rPr>
                <w:rFonts w:ascii="Calibri" w:eastAsia="Times New Roman" w:hAnsi="Calibri" w:cs="Calibri"/>
                <w:b/>
                <w:bCs/>
              </w:rPr>
            </w:pPr>
          </w:p>
          <w:p w:rsidR="00541EEE" w:rsidRPr="00541EEE" w:rsidRDefault="00541EEE" w:rsidP="00541EEE">
            <w:pPr>
              <w:rPr>
                <w:rFonts w:ascii="Calibri" w:eastAsia="Times New Roman" w:hAnsi="Calibri" w:cs="Calibri"/>
                <w:b/>
                <w:bCs/>
              </w:rPr>
            </w:pPr>
            <w:r w:rsidRPr="00541EEE">
              <w:rPr>
                <w:rFonts w:ascii="Calibri" w:eastAsia="Times New Roman" w:hAnsi="Calibri" w:cs="Calibri"/>
                <w:b/>
                <w:bCs/>
              </w:rPr>
              <w:t>Il Responsabile del controllo</w:t>
            </w:r>
            <w:r w:rsidR="00346DE7">
              <w:rPr>
                <w:rFonts w:ascii="Calibri" w:eastAsia="Times New Roman" w:hAnsi="Calibri" w:cs="Calibri"/>
                <w:b/>
                <w:bCs/>
              </w:rPr>
              <w:t xml:space="preserve">                                                                 </w:t>
            </w:r>
            <w:r w:rsidRPr="00541EEE">
              <w:rPr>
                <w:rFonts w:ascii="Calibri" w:eastAsia="Times New Roman" w:hAnsi="Calibri" w:cs="Calibri"/>
                <w:b/>
                <w:bCs/>
              </w:rPr>
              <w:t>Firma________________</w:t>
            </w:r>
          </w:p>
          <w:p w:rsidR="00541EEE" w:rsidRPr="00541EEE" w:rsidRDefault="00541EEE" w:rsidP="00541EEE">
            <w:pPr>
              <w:rPr>
                <w:rFonts w:ascii="Calibri" w:eastAsia="Times New Roman" w:hAnsi="Calibri" w:cs="Calibri"/>
                <w:b/>
                <w:bCs/>
              </w:rPr>
            </w:pPr>
          </w:p>
        </w:tc>
      </w:tr>
    </w:tbl>
    <w:p w:rsidR="008547B3" w:rsidRDefault="008547B3"/>
    <w:p w:rsidR="008547B3" w:rsidRDefault="008547B3"/>
    <w:p w:rsidR="008547B3" w:rsidRDefault="008547B3"/>
    <w:sectPr w:rsidR="008547B3">
      <w:headerReference w:type="even" r:id="rId15"/>
      <w:headerReference w:type="default" r:id="rId16"/>
      <w:headerReference w:type="first" r:id="rId17"/>
      <w:pgSz w:w="11906" w:h="16838"/>
      <w:pgMar w:top="179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921" w:rsidRDefault="00631921">
      <w:r>
        <w:separator/>
      </w:r>
    </w:p>
  </w:endnote>
  <w:endnote w:type="continuationSeparator" w:id="0">
    <w:p w:rsidR="00631921" w:rsidRDefault="0063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Pidipagina"/>
      <w:jc w:val="right"/>
    </w:pPr>
    <w:r>
      <w:rPr>
        <w:rFonts w:ascii="Calibri" w:hAnsi="Calibri" w:cs="Calibri"/>
        <w:b/>
        <w:sz w:val="20"/>
      </w:rPr>
      <w:t xml:space="preserve">                                                                                                 </w:t>
    </w:r>
    <w:r>
      <w:t xml:space="preserve"> </w:t>
    </w:r>
    <w:r>
      <w:fldChar w:fldCharType="begin"/>
    </w:r>
    <w:r>
      <w:instrText>PAGE   \* MERGEFORMAT</w:instrText>
    </w:r>
    <w:r>
      <w:fldChar w:fldCharType="separate"/>
    </w:r>
    <w:r w:rsidR="00CB5D9D">
      <w:rPr>
        <w:noProof/>
      </w:rPr>
      <w:t>8</w:t>
    </w:r>
    <w:r>
      <w:fldChar w:fldCharType="end"/>
    </w:r>
  </w:p>
  <w:p w:rsidR="00A8543B" w:rsidRDefault="00A854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921" w:rsidRDefault="00631921">
      <w:r>
        <w:separator/>
      </w:r>
    </w:p>
  </w:footnote>
  <w:footnote w:type="continuationSeparator" w:id="0">
    <w:p w:rsidR="00631921" w:rsidRDefault="00631921">
      <w:r>
        <w:continuationSeparator/>
      </w:r>
    </w:p>
  </w:footnote>
  <w:footnote w:id="1">
    <w:p w:rsidR="00A8543B" w:rsidRDefault="00A8543B">
      <w:pPr>
        <w:pStyle w:val="Testonotaapidipagina"/>
        <w:rPr>
          <w:rFonts w:ascii="Calibri" w:hAnsi="Calibri" w:cs="Calibri"/>
          <w:sz w:val="16"/>
          <w:szCs w:val="16"/>
        </w:rPr>
      </w:pPr>
      <w:r>
        <w:rPr>
          <w:rFonts w:ascii="Calibri" w:hAnsi="Calibri" w:cs="Calibri"/>
          <w:sz w:val="16"/>
          <w:szCs w:val="16"/>
        </w:rPr>
        <w:t>(*) La compilazione di questa sezione è obbligatoria. Per le attività di controllo implicitamente eseguite, Il campo commenti è precompilato. Per le restanti attività di controllo occorre motivare la scelta effettuata nel campo commenti.</w:t>
      </w:r>
    </w:p>
    <w:p w:rsidR="00A8543B" w:rsidRDefault="00A8543B">
      <w:pPr>
        <w:pStyle w:val="Testonotaapidipagina"/>
        <w:rPr>
          <w:rFonts w:ascii="Calibri" w:hAnsi="Calibri" w:cs="Calibri"/>
          <w:sz w:val="16"/>
          <w:szCs w:val="16"/>
        </w:rPr>
      </w:pPr>
      <w:r>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pPr>
    <w:r>
      <w:rPr>
        <w:noProof/>
      </w:rPr>
      <mc:AlternateContent>
        <mc:Choice Requires="wps">
          <w:drawing>
            <wp:anchor distT="0" distB="0" distL="0" distR="0" simplePos="0" relativeHeight="251654656"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6" name="4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8543B" w:rsidRDefault="00A8543B">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098" o:spid="_x0000_s1026" type="#_x0000_t202" style="position:absolute;margin-left:0;margin-top:0;width:509.55pt;height:169.85pt;rotation:-45;z-index:-251661824;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am8hwIAAPcEAAAOAAAAZHJzL2Uyb0RvYy54bWysVMtu2zAQvBfoPxC8O3pAsi0hcmAncS9p&#10;GyAucqZFymIrPkrSloyi/94lpbzaS1HUB5parmZnd4a6vBpEh07MWK5khZOLGCMma0W5PFT4y247&#10;W2JkHZGUdEqyCp+ZxVer9+8ue12yVLWqo8wgAJG27HWFW+d0GUW2bpkg9kJpJuGwUUYQB4/mEFFD&#10;ekAXXZTG8TzqlaHaqJpZC9Gb8RCvAn7TsNp9bhrLHOoqDNxcWE1Y936NVpekPBiiW15PNMg/sBCE&#10;Syj6DHVDHEFHw/+AErw2yqrGXdRKRKppeM1CD9BNEv/WzUNLNAu9wHCsfh6T/X+w9afTvUGcVniO&#10;kSQCJMriYunn0mtbwvGDhgQ3bNQA+oYerb5T9TeLpLpuiTywtTGqbxmhwCsBlCkc2O/OGiBDdMcG&#10;d0s5SJB4+OgV/ljM+kr7/qOi8Ao5OhWqDY0RyCh4bZYuYv8LYRgdAkag6flZRyiAagjOs0WSLnOM&#10;ajhLk3wRF3koSUqP5nXSxroPTAnkNxU2YJQAS0531nl2Lyk+HZAhPu1GYX8USZrFm7SYbefLxSzb&#10;ZvmsWMTLWZwUm2IeZ0V2s/3pQZOsbDmlTN5xyZ5MlmR/J+Jk99EewWaor3CRp3nga1XH6ZZ3nedm&#10;zWF/3Rl0It7t46zGXt6kGXWUFOKk9KLdTntHeDfuo7eMwzBgAE//YRBBPS/YKJ0b9gMgekn3ip5B&#10;xx7uVIXt9yMxDDxxFNcKSIERGqPEI1zatYG5j4byGuyGR2L0JIeDcvfd050Kmni6BzpZlNCvACQ6&#10;uKrQK8qDK8ZOp+RJvxE1zEavwVFbHsR94Tn5EG5XaG/6Evjr+/o5ZL18r1a/AAAA//8DAFBLAwQU&#10;AAYACAAAACEAO5S92NsAAAAGAQAADwAAAGRycy9kb3ducmV2LnhtbEyPzU7DMBCE70i8g7VI3KgT&#10;IgEN2VSIiEOP/RFnN94mAXsdYqdJeXpcLnBZaTSjmW+L1WyNONHgO8cI6SIBQVw73XGDsN+93T2B&#10;8EGxVsYxIZzJw6q8vipUrt3EGzptQyNiCftcIbQh9LmUvm7JKr9wPXH0jm6wKkQ5NFIPaorl1sj7&#10;JHmQVnUcF1rV02tL9ed2tAj6+3jus2nardebavwyXVXR+wfi7c388gwi0Bz+wnDBj+hQRqaDG1l7&#10;YRDiI+H3XrwkXaYgDghZtnwEWRbyP375AwAA//8DAFBLAQItABQABgAIAAAAIQC2gziS/gAAAOEB&#10;AAATAAAAAAAAAAAAAAAAAAAAAABbQ29udGVudF9UeXBlc10ueG1sUEsBAi0AFAAGAAgAAAAhADj9&#10;If/WAAAAlAEAAAsAAAAAAAAAAAAAAAAALwEAAF9yZWxzLy5yZWxzUEsBAi0AFAAGAAgAAAAhACQp&#10;qbyHAgAA9wQAAA4AAAAAAAAAAAAAAAAALgIAAGRycy9lMm9Eb2MueG1sUEsBAi0AFAAGAAgAAAAh&#10;ADuUvdjbAAAABgEAAA8AAAAAAAAAAAAAAAAA4QQAAGRycy9kb3ducmV2LnhtbFBLBQYAAAAABAAE&#10;APMAAADpBQAAAAA=&#10;" filled="f" stroked="f">
              <v:stroke joinstyle="round"/>
              <o:lock v:ext="edit" shapetype="t"/>
              <v:textbox style="mso-fit-shape-to-text:t">
                <w:txbxContent>
                  <w:p w:rsidR="00A8543B" w:rsidRDefault="00A8543B">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jc w:val="center"/>
    </w:pPr>
    <w:r>
      <w:rPr>
        <w:noProof/>
      </w:rPr>
      <mc:AlternateContent>
        <mc:Choice Requires="wps">
          <w:drawing>
            <wp:anchor distT="0" distB="0" distL="0" distR="0" simplePos="0" relativeHeight="25165568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5" name="4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8543B" w:rsidRDefault="00A8543B">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0" o:spid="_x0000_s1027" type="#_x0000_t202" style="position:absolute;left:0;text-align:left;margin-left:0;margin-top:0;width:509.55pt;height:169.85pt;rotation:-45;z-index:-25166080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4iQIAAP4EAAAOAAAAZHJzL2Uyb0RvYy54bWysVMlu2zAQvRfoPxC8O1ogLxIiB9ncS9oG&#10;iIucaZGy2EokS9KWjKL/3uFI2dpLUdQHmiJHb97Me6Pzi6FryVFYJ7UqaXIWUyJUpblU+5J+2W5m&#10;K0qcZ4qzVitR0pNw9GL9/t15bwqR6ka3XFgCIMoVvSlp470poshVjeiYO9NGKListe2Yh0e7j7hl&#10;PaB3bZTG8SLqteXG6ko4B6c34yVdI35di8p/rmsnPGlLCtw8rhbXXVij9Tkr9paZRlYTDfYPLDom&#10;FSR9hrphnpGDlX9AdbKy2unan1W6i3Rdy0pgDVBNEv9WzUPDjMBaoDnOPLfJ/T/Y6tPx3hLJSzqn&#10;RLEOJMqSGPvSG1fA9YOBAD9c6QH0xRqdudPVN0eUvm6Y2otLa3XfCMaBVwIo0zGy354MQOLpVgz+&#10;lkuQIAltj17hB7lc4UKmXf9Rc3iFHbzGbENtO2I1vDZLl3H44TG0jgAj0PT0rCMkIBUcLrJlkq6g&#10;oAru0mS+jPM5pmRFQAs6Gev8B6E7EjYltWAUhGXHO+cDu5eQEA7IcD7tRmF/5EmaxVdpPtssVstZ&#10;tsnms3wZr2Zxkl/lizjLs5vNzwCaZEUjORfqTirxZLIk+zsRJ7uP9kCbkb6k+TydI1+nW8k3sm0D&#10;N2f3u+vWkiMLbh97NdbyJszqg+Jo/CDa7bT3TLbjPnrLGJsBDXj6x0agekGwUTo/7AZ0EUobxNxp&#10;fgI5exitkrrvB2YFWOPQXWvgBn6ore4eYXYvLbR/9FWQYjs8MmsmVTxkvW+fRgulCWXu+eRUxr8C&#10;UNfCxELJZI7mGAuegicZR1RskbkEY20kavzCc7IjDBlWOX0QwhS/fsaol8/W+hcA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jfpJOI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A8543B" w:rsidRDefault="00A8543B">
                    <w:pPr>
                      <w:jc w:val="center"/>
                      <w:rPr>
                        <w:color w:val="C0C0C0"/>
                        <w:sz w:val="2"/>
                        <w:szCs w:val="2"/>
                      </w:rPr>
                    </w:pPr>
                    <w:r>
                      <w:rPr>
                        <w:color w:val="C0C0C0"/>
                        <w:sz w:val="2"/>
                        <w:szCs w:val="2"/>
                      </w:rPr>
                      <w:t>BOZZA</w:t>
                    </w:r>
                  </w:p>
                </w:txbxContent>
              </v:textbox>
              <w10:wrap anchorx="margin" anchory="margin"/>
            </v:shape>
          </w:pict>
        </mc:Fallback>
      </mc:AlternateContent>
    </w:r>
    <w:r>
      <w:rPr>
        <w:noProof/>
      </w:rPr>
      <w:drawing>
        <wp:inline distT="0" distB="0" distL="0" distR="0">
          <wp:extent cx="3743325" cy="762000"/>
          <wp:effectExtent l="0" t="0" r="0" b="0"/>
          <wp:docPr id="410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 cstate="print"/>
                  <a:srcRect/>
                  <a:stretch/>
                </pic:blipFill>
                <pic:spPr>
                  <a:xfrm>
                    <a:off x="0" y="0"/>
                    <a:ext cx="3743325" cy="762000"/>
                  </a:xfrm>
                  <a:prstGeom prst="rect">
                    <a:avLst/>
                  </a:prstGeom>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pPr>
    <w:r>
      <w:rPr>
        <w:noProof/>
      </w:rPr>
      <mc:AlternateContent>
        <mc:Choice Requires="wps">
          <w:drawing>
            <wp:anchor distT="0" distB="0" distL="0" distR="0" simplePos="0" relativeHeight="251657728"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4" name="4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8543B" w:rsidRDefault="00A8543B">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2" o:spid="_x0000_s1028" type="#_x0000_t202" style="position:absolute;margin-left:0;margin-top:0;width:509.55pt;height:169.85pt;rotation:-45;z-index:-251658752;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UAxiQIAAP4EAAAOAAAAZHJzL2Uyb0RvYy54bWysVMtu2zAQvBfoPxC8O3pAsi0hcpCXe0nb&#10;AHGRMy1SFlvxUZK2ZBT99y4p2UnaS1HUB5parmZnd4a6vBpEhw7MWK5khZOLGCMma0W53FX4y2Y9&#10;W2JkHZGUdEqyCh+ZxVer9+8ue12yVLWqo8wgAJG27HWFW+d0GUW2bpkg9kJpJuGwUUYQB49mF1FD&#10;ekAXXZTG8TzqlaHaqJpZC9G78RCvAn7TsNp9bhrLHOoqDNxcWE1Yt36NVpek3BmiW15PNMg/sBCE&#10;Syh6hrojjqC94X9ACV4bZVXjLmolItU0vGahB+gmiX/r5qklmoVeYDhWn8dk/x9s/enwaBCnFc4w&#10;kkSARFkSp34uvbYlHD9pSHDDjRpA39Cj1Q+q/maRVLctkTt2bYzqW0Yo8EoAZQoH9pujBsgQ3bDB&#10;3VMOEiQePnqFPxazvtK2/6govEL2ToVqQ2MEMgpem6WL2P9CGEaHgBFoejzrCAVQDcF5tkjSZY5R&#10;DWdpki/iIg8lSenRvE7aWPeBKYH8psIGjBJgyeHBOs/uJcWnAzLEp90o7I8iSbP4Ji1m6/lyMcvW&#10;WT4rFvFyFifFTTGPsyK7W//0oElWtpxSJh+4ZCeTJdnfiTjZfbRHsBnqK1zkaR74WtVxuuZd57lZ&#10;s9vedgYdiHf7OKuxlzdpRu0lhTgpvWj3094R3o376C3jMAwYwOk/DCKo5wUbpXPDdgguOjtnq+gR&#10;5OzhalXYft8Tw8Aae3GrgBv4oTFKPMPdvTYw/tFXXorN8EyMnlRxUPWxO12tII1nvaOTUwn9CkCi&#10;gxsLLaM8mGNseEqeZBxRw4j0NRhrzYPG3oEjz8mOcMlCl9MHwd/i188h6+Wz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1mlAMY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A8543B" w:rsidRDefault="00A8543B">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pPr>
    <w:r>
      <w:rPr>
        <w:noProof/>
      </w:rPr>
      <mc:AlternateContent>
        <mc:Choice Requires="wps">
          <w:drawing>
            <wp:anchor distT="0" distB="0" distL="0" distR="0" simplePos="0" relativeHeight="25166080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3" name="4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8543B" w:rsidRDefault="00A8543B">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7" o:spid="_x0000_s1029" type="#_x0000_t202" style="position:absolute;margin-left:0;margin-top:0;width:509.55pt;height:169.85pt;rotation:-45;z-index:-25165568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q1igIAAP4EAAAOAAAAZHJzL2Uyb0RvYy54bWysVMtu2zAQvBfoPxC8O3pUsi0hcpCXe0nb&#10;AHGRMy1SFlvxUZK2ZAT99y4pJU7aS1HUB5parmZnd4Y6vxhEhw7MWK5khZOzGCMma0W53FX462Y9&#10;W2JkHZGUdEqyCh+ZxRer9+/Oe12yVLWqo8wgAJG27HWFW+d0GUW2bpkg9kxpJuGwUUYQB49mF1FD&#10;ekAXXZTG8TzqlaHaqJpZC9Gb8RCvAn7TsNp9aRrLHOoqDNxcWE1Yt36NVuek3BmiW15PNMg/sBCE&#10;Syj6AnVDHEF7w/+AErw2yqrGndVKRKppeM1CD9BNEv/WzUNLNAu9wHCsfhmT/X+w9efDvUGcVvgD&#10;RpIIkChL4oWfS69tCccPGhLccKUG0Df0aPWdqr9bJNV1S+SOXRqj+pYRCrwSQJnCgf3mqAEyRDds&#10;cLeUgwSJh49e4Y/FrK+07T8pCq+QvVOh2tAYgYyC12bpIva/EIbRIWAEmh5fdIQCqIbgPFsk6TLH&#10;qIazNMkXcZGHkqT0aF4nbaz7yJRAflNhA0YJsORwZ51nd0rx6YAM8Wk3CvtUJGkWX6XFbD1fLmbZ&#10;OstnxSJezuKkuCrmcVZkN+ufHjTJypZTyuQdl+zZZEn2dyJOdh/tEWyG+goXeZoHvlZ1nK5513lu&#10;1uy2151BB+LdPs5q7OVNmlF7SSFOSi/a7bR3hHfjPnrLOAwDBvD8HwYR1POCjdK5YTtMLgJgr+xW&#10;0SPI2cPVqrD9sSeGgTX24loBN/BDY5R4hLt7aWD8o6+8FJvhkRg9qeKg6n33fLWCNJ71jk5OJfQb&#10;AIkObiy0jPJgjrHhKXmScUQNI9KXYKw1DxqfeE52hEsWupw+CP4Wv34OWafP1u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CqharWKAgAA/gQAAA4AAAAAAAAAAAAAAAAALgIAAGRycy9lMm9Eb2MueG1sUEsBAi0AFAAGAAgA&#10;AAAhADuUvdjbAAAABgEAAA8AAAAAAAAAAAAAAAAA5AQAAGRycy9kb3ducmV2LnhtbFBLBQYAAAAA&#10;BAAEAPMAAADsBQAAAAA=&#10;" filled="f" stroked="f">
              <v:stroke joinstyle="round"/>
              <o:lock v:ext="edit" shapetype="t"/>
              <v:textbox style="mso-fit-shape-to-text:t">
                <w:txbxContent>
                  <w:p w:rsidR="00A8543B" w:rsidRDefault="00A8543B">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43B" w:rsidRDefault="00A8543B">
    <w:pPr>
      <w:pStyle w:val="Intestazione"/>
    </w:pPr>
    <w:r>
      <w:rPr>
        <w:noProof/>
      </w:rPr>
      <mc:AlternateContent>
        <mc:Choice Requires="wps">
          <w:drawing>
            <wp:anchor distT="0" distB="0" distL="0" distR="0" simplePos="0" relativeHeight="251661824"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1" name="4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8543B" w:rsidRDefault="00A8543B">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10" o:spid="_x0000_s1030" type="#_x0000_t202" style="position:absolute;margin-left:0;margin-top:0;width:509.55pt;height:169.85pt;rotation:-45;z-index:-251654656;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viQIAAP4EAAAOAAAAZHJzL2Uyb0RvYy54bWysVMtu2zAQvBfoPxC8O3pAsi0hcmAncS9p&#10;GyAucqZFymIrPkrSloyi/94lpbzaS1HUB5oiV7OzO7O6vBpEh07MWK5khZOLGCMma0W5PFT4y247&#10;W2JkHZGUdEqyCp+ZxVer9+8ue12yVLWqo8wgAJG27HWFW+d0GUW2bpkg9kJpJuGyUUYQB4/mEFFD&#10;ekAXXZTG8TzqlaHaqJpZC6c34yVeBfymYbX73DSWOdRVGLi5sJqw7v0arS5JeTBEt7yeaJB/YCEI&#10;l5D0GeqGOIKOhv8BJXhtlFWNu6iViFTT8JqFGqCaJP6tmoeWaBZqgeZY/dwm+/9g60+ne4M4Be0w&#10;kkSARFmShL702pZw/aAhwA0bNfgYX6PVd6r+ZpFU1y2RB7Y2RvUtIxR4eZTpOLDfnTVAhtMdG9wt&#10;5SBB4tsevcL3clnAhUz7/qOi8Ao5OhWyDY0RyCh4bZYuYv8Lx9A6BIxA0/OzjpAA1XA4zxZJuswx&#10;quEuTfJFXOQhJSk9mq9BG+s+MCWQ31TYgFECLDndWefZvYT4cECG82k3CvujSNIs3qTFbDtfLmbZ&#10;NstnxSJezuKk2BTzOCuym+1PD5pkZcspZfKOS/ZksiT7OxEnu4/2CDZDfYWLPM0DX6s6Tre86zw3&#10;aw77686gE/FuH3s11vImzKijpMH4XrTbae8I78Z99JZxaAY04Ok/NCKo5wUbpXPDfgguynyfvZh7&#10;Rc8gZw+jVWH7/UgMA2scxbUCbuCHxijxCLO7NtD+0Vdeit3wSIyeVHGQ9b57Gq0gjS/zQCenEvoV&#10;gEQHEwslozyYYyx4Cp5kHFFDi/QajLXlQeMXnpMdYchCldMHwU/x6+cQ9fLZWv0C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pbf074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A8543B" w:rsidRDefault="00A8543B">
                    <w:pPr>
                      <w:jc w:val="center"/>
                      <w:rPr>
                        <w:color w:val="C0C0C0"/>
                        <w:sz w:val="2"/>
                        <w:szCs w:val="2"/>
                      </w:rPr>
                    </w:pPr>
                    <w:r>
                      <w:rPr>
                        <w:color w:val="C0C0C0"/>
                        <w:sz w:val="2"/>
                        <w:szCs w:val="2"/>
                      </w:rPr>
                      <w:t>BOZZA</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000002"/>
    <w:multiLevelType w:val="hybridMultilevel"/>
    <w:tmpl w:val="8558F8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0000003"/>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0000004"/>
    <w:multiLevelType w:val="hybridMultilevel"/>
    <w:tmpl w:val="653078D2"/>
    <w:lvl w:ilvl="0" w:tplc="8280061A">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4" w15:restartNumberingAfterBreak="0">
    <w:nsid w:val="00000005"/>
    <w:multiLevelType w:val="hybridMultilevel"/>
    <w:tmpl w:val="E3F609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0000006"/>
    <w:multiLevelType w:val="hybridMultilevel"/>
    <w:tmpl w:val="8DF21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0000007"/>
    <w:multiLevelType w:val="hybridMultilevel"/>
    <w:tmpl w:val="E88034C8"/>
    <w:lvl w:ilvl="0" w:tplc="593253AE">
      <w:start w:val="1"/>
      <w:numFmt w:val="lowerLetter"/>
      <w:lvlText w:val="%1)"/>
      <w:lvlJc w:val="left"/>
      <w:pPr>
        <w:ind w:left="720" w:hanging="360"/>
      </w:pPr>
      <w:rPr>
        <w:rFonts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0000008"/>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0000009"/>
    <w:multiLevelType w:val="hybridMultilevel"/>
    <w:tmpl w:val="BE8C8C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000000B"/>
    <w:multiLevelType w:val="hybridMultilevel"/>
    <w:tmpl w:val="535EA354"/>
    <w:lvl w:ilvl="0" w:tplc="696A5E08">
      <w:start w:val="1"/>
      <w:numFmt w:val="lowerLetter"/>
      <w:lvlText w:val="%1)"/>
      <w:lvlJc w:val="left"/>
      <w:pPr>
        <w:ind w:left="720" w:hanging="360"/>
      </w:pPr>
      <w:rPr>
        <w:rFonts w:ascii="Calibri" w:hAnsi="Calibri" w:cs="Calibri" w:hint="default"/>
        <w:i/>
        <w:iCs/>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000000C"/>
    <w:multiLevelType w:val="hybridMultilevel"/>
    <w:tmpl w:val="36F255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15:restartNumberingAfterBreak="0">
    <w:nsid w:val="0000000E"/>
    <w:multiLevelType w:val="hybridMultilevel"/>
    <w:tmpl w:val="83F261BE"/>
    <w:lvl w:ilvl="0" w:tplc="2ED6194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000000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00000011"/>
    <w:multiLevelType w:val="hybridMultilevel"/>
    <w:tmpl w:val="9B7EC488"/>
    <w:lvl w:ilvl="0" w:tplc="04100017">
      <w:start w:val="1"/>
      <w:numFmt w:val="lowerLetter"/>
      <w:lvlText w:val="%1)"/>
      <w:lvlJc w:val="left"/>
      <w:pPr>
        <w:tabs>
          <w:tab w:val="left" w:pos="720"/>
        </w:tabs>
        <w:ind w:left="720" w:hanging="360"/>
      </w:pPr>
    </w:lvl>
    <w:lvl w:ilvl="1" w:tplc="04100019">
      <w:start w:val="1"/>
      <w:numFmt w:val="lowerLetter"/>
      <w:lvlText w:val="%2."/>
      <w:lvlJc w:val="left"/>
      <w:pPr>
        <w:tabs>
          <w:tab w:val="left" w:pos="1440"/>
        </w:tabs>
        <w:ind w:left="1440" w:hanging="360"/>
      </w:pPr>
    </w:lvl>
    <w:lvl w:ilvl="2" w:tplc="0410001B">
      <w:start w:val="1"/>
      <w:numFmt w:val="lowerRoman"/>
      <w:lvlText w:val="%3."/>
      <w:lvlJc w:val="right"/>
      <w:pPr>
        <w:tabs>
          <w:tab w:val="left" w:pos="2160"/>
        </w:tabs>
        <w:ind w:left="2160" w:hanging="180"/>
      </w:pPr>
    </w:lvl>
    <w:lvl w:ilvl="3" w:tplc="0410000F">
      <w:start w:val="1"/>
      <w:numFmt w:val="decimal"/>
      <w:lvlText w:val="%4."/>
      <w:lvlJc w:val="left"/>
      <w:pPr>
        <w:tabs>
          <w:tab w:val="left" w:pos="2880"/>
        </w:tabs>
        <w:ind w:left="2880" w:hanging="360"/>
      </w:pPr>
    </w:lvl>
    <w:lvl w:ilvl="4" w:tplc="04100019">
      <w:start w:val="1"/>
      <w:numFmt w:val="lowerLetter"/>
      <w:lvlText w:val="%5."/>
      <w:lvlJc w:val="left"/>
      <w:pPr>
        <w:tabs>
          <w:tab w:val="left" w:pos="3600"/>
        </w:tabs>
        <w:ind w:left="3600" w:hanging="360"/>
      </w:pPr>
    </w:lvl>
    <w:lvl w:ilvl="5" w:tplc="0410001B">
      <w:start w:val="1"/>
      <w:numFmt w:val="lowerRoman"/>
      <w:lvlText w:val="%6."/>
      <w:lvlJc w:val="right"/>
      <w:pPr>
        <w:tabs>
          <w:tab w:val="left" w:pos="4320"/>
        </w:tabs>
        <w:ind w:left="4320" w:hanging="180"/>
      </w:pPr>
    </w:lvl>
    <w:lvl w:ilvl="6" w:tplc="0410000F">
      <w:start w:val="1"/>
      <w:numFmt w:val="decimal"/>
      <w:lvlText w:val="%7."/>
      <w:lvlJc w:val="left"/>
      <w:pPr>
        <w:tabs>
          <w:tab w:val="left" w:pos="5040"/>
        </w:tabs>
        <w:ind w:left="5040" w:hanging="360"/>
      </w:pPr>
    </w:lvl>
    <w:lvl w:ilvl="7" w:tplc="04100019">
      <w:start w:val="1"/>
      <w:numFmt w:val="lowerLetter"/>
      <w:lvlText w:val="%8."/>
      <w:lvlJc w:val="left"/>
      <w:pPr>
        <w:tabs>
          <w:tab w:val="left" w:pos="5760"/>
        </w:tabs>
        <w:ind w:left="5760" w:hanging="360"/>
      </w:pPr>
    </w:lvl>
    <w:lvl w:ilvl="8" w:tplc="0410001B">
      <w:start w:val="1"/>
      <w:numFmt w:val="lowerRoman"/>
      <w:lvlText w:val="%9."/>
      <w:lvlJc w:val="right"/>
      <w:pPr>
        <w:tabs>
          <w:tab w:val="left" w:pos="6480"/>
        </w:tabs>
        <w:ind w:left="6480" w:hanging="180"/>
      </w:pPr>
    </w:lvl>
  </w:abstractNum>
  <w:abstractNum w:abstractNumId="17" w15:restartNumberingAfterBreak="0">
    <w:nsid w:val="00000012"/>
    <w:multiLevelType w:val="hybridMultilevel"/>
    <w:tmpl w:val="EAF20122"/>
    <w:lvl w:ilvl="0" w:tplc="CE6474C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0000013"/>
    <w:multiLevelType w:val="hybridMultilevel"/>
    <w:tmpl w:val="B65207C6"/>
    <w:lvl w:ilvl="0" w:tplc="9BD48ED2">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0000014"/>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0000015"/>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00000016"/>
    <w:multiLevelType w:val="hybridMultilevel"/>
    <w:tmpl w:val="55D2E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0000017"/>
    <w:multiLevelType w:val="hybridMultilevel"/>
    <w:tmpl w:val="65A29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00000018"/>
    <w:multiLevelType w:val="hybridMultilevel"/>
    <w:tmpl w:val="BDA03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0000019"/>
    <w:multiLevelType w:val="hybridMultilevel"/>
    <w:tmpl w:val="09124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000001A"/>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000001B"/>
    <w:multiLevelType w:val="singleLevel"/>
    <w:tmpl w:val="6884EF9C"/>
    <w:lvl w:ilvl="0">
      <w:start w:val="1"/>
      <w:numFmt w:val="bullet"/>
      <w:lvlText w:val=""/>
      <w:lvlJc w:val="left"/>
      <w:pPr>
        <w:tabs>
          <w:tab w:val="left" w:pos="340"/>
        </w:tabs>
        <w:ind w:left="340" w:hanging="340"/>
      </w:pPr>
      <w:rPr>
        <w:rFonts w:ascii="Symbol" w:hAnsi="Symbol" w:hint="default"/>
        <w:color w:val="auto"/>
        <w:sz w:val="22"/>
      </w:rPr>
    </w:lvl>
  </w:abstractNum>
  <w:abstractNum w:abstractNumId="27" w15:restartNumberingAfterBreak="0">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000001D"/>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000001E"/>
    <w:multiLevelType w:val="hybridMultilevel"/>
    <w:tmpl w:val="8E26C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000001F"/>
    <w:multiLevelType w:val="hybridMultilevel"/>
    <w:tmpl w:val="8E8AA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15:restartNumberingAfterBreak="0">
    <w:nsid w:val="395820FA"/>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9F56BB"/>
    <w:multiLevelType w:val="hybridMultilevel"/>
    <w:tmpl w:val="747E93FE"/>
    <w:lvl w:ilvl="0" w:tplc="2FC050A6">
      <w:start w:val="1"/>
      <w:numFmt w:val="lowerRoman"/>
      <w:lvlText w:val="%1)"/>
      <w:lvlJc w:val="left"/>
      <w:pPr>
        <w:ind w:left="762" w:hanging="72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34" w15:restartNumberingAfterBreak="0">
    <w:nsid w:val="3F920198"/>
    <w:multiLevelType w:val="hybridMultilevel"/>
    <w:tmpl w:val="B082FA3E"/>
    <w:lvl w:ilvl="0" w:tplc="04100017">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FDE5DA5"/>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6F56A9D"/>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F3E4853"/>
    <w:multiLevelType w:val="hybridMultilevel"/>
    <w:tmpl w:val="2B3C1464"/>
    <w:lvl w:ilvl="0" w:tplc="941EAD12">
      <w:start w:val="1"/>
      <w:numFmt w:val="lowerRoman"/>
      <w:lvlText w:val="%1)"/>
      <w:lvlJc w:val="left"/>
      <w:pPr>
        <w:ind w:left="762" w:hanging="72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7"/>
  </w:num>
  <w:num w:numId="2">
    <w:abstractNumId w:val="9"/>
  </w:num>
  <w:num w:numId="3">
    <w:abstractNumId w:val="31"/>
  </w:num>
  <w:num w:numId="4">
    <w:abstractNumId w:val="20"/>
  </w:num>
  <w:num w:numId="5">
    <w:abstractNumId w:val="14"/>
  </w:num>
  <w:num w:numId="6">
    <w:abstractNumId w:val="0"/>
  </w:num>
  <w:num w:numId="7">
    <w:abstractNumId w:val="15"/>
  </w:num>
  <w:num w:numId="8">
    <w:abstractNumId w:val="19"/>
  </w:num>
  <w:num w:numId="9">
    <w:abstractNumId w:val="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6"/>
  </w:num>
  <w:num w:numId="13">
    <w:abstractNumId w:val="16"/>
  </w:num>
  <w:num w:numId="14">
    <w:abstractNumId w:val="11"/>
  </w:num>
  <w:num w:numId="15">
    <w:abstractNumId w:val="24"/>
  </w:num>
  <w:num w:numId="16">
    <w:abstractNumId w:val="5"/>
  </w:num>
  <w:num w:numId="17">
    <w:abstractNumId w:val="18"/>
  </w:num>
  <w:num w:numId="18">
    <w:abstractNumId w:val="3"/>
  </w:num>
  <w:num w:numId="19">
    <w:abstractNumId w:val="8"/>
  </w:num>
  <w:num w:numId="20">
    <w:abstractNumId w:val="30"/>
  </w:num>
  <w:num w:numId="21">
    <w:abstractNumId w:val="23"/>
  </w:num>
  <w:num w:numId="22">
    <w:abstractNumId w:val="22"/>
  </w:num>
  <w:num w:numId="23">
    <w:abstractNumId w:val="21"/>
  </w:num>
  <w:num w:numId="24">
    <w:abstractNumId w:val="17"/>
  </w:num>
  <w:num w:numId="25">
    <w:abstractNumId w:val="29"/>
  </w:num>
  <w:num w:numId="26">
    <w:abstractNumId w:val="28"/>
  </w:num>
  <w:num w:numId="27">
    <w:abstractNumId w:val="27"/>
  </w:num>
  <w:num w:numId="28">
    <w:abstractNumId w:val="1"/>
  </w:num>
  <w:num w:numId="29">
    <w:abstractNumId w:val="6"/>
  </w:num>
  <w:num w:numId="30">
    <w:abstractNumId w:val="13"/>
  </w:num>
  <w:num w:numId="31">
    <w:abstractNumId w:val="10"/>
  </w:num>
  <w:num w:numId="32">
    <w:abstractNumId w:val="25"/>
  </w:num>
  <w:num w:numId="33">
    <w:abstractNumId w:val="4"/>
  </w:num>
  <w:num w:numId="34">
    <w:abstractNumId w:val="36"/>
  </w:num>
  <w:num w:numId="35">
    <w:abstractNumId w:val="32"/>
  </w:num>
  <w:num w:numId="36">
    <w:abstractNumId w:val="33"/>
  </w:num>
  <w:num w:numId="37">
    <w:abstractNumId w:val="37"/>
  </w:num>
  <w:num w:numId="38">
    <w:abstractNumId w:val="35"/>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453"/>
    <w:rsid w:val="00006D34"/>
    <w:rsid w:val="00032A8B"/>
    <w:rsid w:val="000A5B8D"/>
    <w:rsid w:val="000A5F8B"/>
    <w:rsid w:val="000B08D1"/>
    <w:rsid w:val="000C02A7"/>
    <w:rsid w:val="000D282D"/>
    <w:rsid w:val="000E1864"/>
    <w:rsid w:val="00126D00"/>
    <w:rsid w:val="00156114"/>
    <w:rsid w:val="0016677E"/>
    <w:rsid w:val="00186512"/>
    <w:rsid w:val="00187F92"/>
    <w:rsid w:val="00191952"/>
    <w:rsid w:val="001A3BE4"/>
    <w:rsid w:val="001B138C"/>
    <w:rsid w:val="001F3417"/>
    <w:rsid w:val="001F5A2C"/>
    <w:rsid w:val="00205743"/>
    <w:rsid w:val="00212D9C"/>
    <w:rsid w:val="002351CA"/>
    <w:rsid w:val="00243480"/>
    <w:rsid w:val="0027515C"/>
    <w:rsid w:val="002A450D"/>
    <w:rsid w:val="0030253C"/>
    <w:rsid w:val="0031033D"/>
    <w:rsid w:val="00335315"/>
    <w:rsid w:val="00342822"/>
    <w:rsid w:val="00346DE7"/>
    <w:rsid w:val="0039198F"/>
    <w:rsid w:val="003953FB"/>
    <w:rsid w:val="00396597"/>
    <w:rsid w:val="003D47C3"/>
    <w:rsid w:val="003E22D9"/>
    <w:rsid w:val="004236C1"/>
    <w:rsid w:val="004647C3"/>
    <w:rsid w:val="00471037"/>
    <w:rsid w:val="00477F3A"/>
    <w:rsid w:val="00494B9B"/>
    <w:rsid w:val="00496856"/>
    <w:rsid w:val="004A62F5"/>
    <w:rsid w:val="004C2C42"/>
    <w:rsid w:val="0050070C"/>
    <w:rsid w:val="00541EEE"/>
    <w:rsid w:val="00550A37"/>
    <w:rsid w:val="0059094B"/>
    <w:rsid w:val="005E565C"/>
    <w:rsid w:val="005F6C22"/>
    <w:rsid w:val="006249E9"/>
    <w:rsid w:val="00625136"/>
    <w:rsid w:val="00631921"/>
    <w:rsid w:val="00632F41"/>
    <w:rsid w:val="00672C93"/>
    <w:rsid w:val="00674FC1"/>
    <w:rsid w:val="00686F95"/>
    <w:rsid w:val="006901DE"/>
    <w:rsid w:val="006B6E41"/>
    <w:rsid w:val="006C4C0A"/>
    <w:rsid w:val="007212C5"/>
    <w:rsid w:val="00757211"/>
    <w:rsid w:val="007573B2"/>
    <w:rsid w:val="00766A58"/>
    <w:rsid w:val="00787EF4"/>
    <w:rsid w:val="007F1CF4"/>
    <w:rsid w:val="00810CE1"/>
    <w:rsid w:val="008231C2"/>
    <w:rsid w:val="008246A7"/>
    <w:rsid w:val="008347C8"/>
    <w:rsid w:val="00844241"/>
    <w:rsid w:val="008474E6"/>
    <w:rsid w:val="008547B3"/>
    <w:rsid w:val="00872041"/>
    <w:rsid w:val="00892008"/>
    <w:rsid w:val="008A321A"/>
    <w:rsid w:val="008B4041"/>
    <w:rsid w:val="008C4FFE"/>
    <w:rsid w:val="008D154F"/>
    <w:rsid w:val="00904DE9"/>
    <w:rsid w:val="00905C41"/>
    <w:rsid w:val="00926894"/>
    <w:rsid w:val="00930187"/>
    <w:rsid w:val="009338A5"/>
    <w:rsid w:val="00945A5B"/>
    <w:rsid w:val="00950BC2"/>
    <w:rsid w:val="0097615A"/>
    <w:rsid w:val="00981367"/>
    <w:rsid w:val="009B1031"/>
    <w:rsid w:val="009C0BF6"/>
    <w:rsid w:val="009C6DCD"/>
    <w:rsid w:val="009F0923"/>
    <w:rsid w:val="009F183E"/>
    <w:rsid w:val="00A3681D"/>
    <w:rsid w:val="00A4206A"/>
    <w:rsid w:val="00A624F5"/>
    <w:rsid w:val="00A7199C"/>
    <w:rsid w:val="00A83365"/>
    <w:rsid w:val="00A8543B"/>
    <w:rsid w:val="00A879E6"/>
    <w:rsid w:val="00AA6DBD"/>
    <w:rsid w:val="00AB5E0B"/>
    <w:rsid w:val="00AE4563"/>
    <w:rsid w:val="00AE7B35"/>
    <w:rsid w:val="00AF2B04"/>
    <w:rsid w:val="00B05B39"/>
    <w:rsid w:val="00B35975"/>
    <w:rsid w:val="00B7103C"/>
    <w:rsid w:val="00B7176C"/>
    <w:rsid w:val="00B91AD7"/>
    <w:rsid w:val="00BA2473"/>
    <w:rsid w:val="00BC22D5"/>
    <w:rsid w:val="00BC6E93"/>
    <w:rsid w:val="00BD28BA"/>
    <w:rsid w:val="00BF18AC"/>
    <w:rsid w:val="00C10453"/>
    <w:rsid w:val="00C13C6D"/>
    <w:rsid w:val="00C20F38"/>
    <w:rsid w:val="00C27310"/>
    <w:rsid w:val="00C718FA"/>
    <w:rsid w:val="00C7338D"/>
    <w:rsid w:val="00C81360"/>
    <w:rsid w:val="00C91EDE"/>
    <w:rsid w:val="00CA2003"/>
    <w:rsid w:val="00CB5D9D"/>
    <w:rsid w:val="00CB6AE7"/>
    <w:rsid w:val="00CC55B4"/>
    <w:rsid w:val="00CE26C1"/>
    <w:rsid w:val="00CE372C"/>
    <w:rsid w:val="00D037DE"/>
    <w:rsid w:val="00D17CE4"/>
    <w:rsid w:val="00D44F02"/>
    <w:rsid w:val="00DC61BC"/>
    <w:rsid w:val="00DE1B5D"/>
    <w:rsid w:val="00E111D0"/>
    <w:rsid w:val="00E30273"/>
    <w:rsid w:val="00E35C6D"/>
    <w:rsid w:val="00E40F75"/>
    <w:rsid w:val="00E41B3E"/>
    <w:rsid w:val="00E769F0"/>
    <w:rsid w:val="00E82FD9"/>
    <w:rsid w:val="00EA018D"/>
    <w:rsid w:val="00ED27A0"/>
    <w:rsid w:val="00EE68D6"/>
    <w:rsid w:val="00EF2127"/>
    <w:rsid w:val="00F73665"/>
    <w:rsid w:val="00F83CE5"/>
    <w:rsid w:val="00F9019A"/>
    <w:rsid w:val="00FC2383"/>
    <w:rsid w:val="00FE137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AA33E6"/>
  <w15:docId w15:val="{7A8835E3-0930-4D10-80FF-23CEB463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0CE1"/>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uiPriority w:val="34"/>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1">
    <w:name w:val="Elenco a colori - Colore 111"/>
    <w:basedOn w:val="Normale"/>
    <w:uiPriority w:val="34"/>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uiPriority w:val="34"/>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16526">
      <w:bodyDiv w:val="1"/>
      <w:marLeft w:val="0"/>
      <w:marRight w:val="0"/>
      <w:marTop w:val="0"/>
      <w:marBottom w:val="0"/>
      <w:divBdr>
        <w:top w:val="none" w:sz="0" w:space="0" w:color="auto"/>
        <w:left w:val="none" w:sz="0" w:space="0" w:color="auto"/>
        <w:bottom w:val="none" w:sz="0" w:space="0" w:color="auto"/>
        <w:right w:val="none" w:sz="0" w:space="0" w:color="auto"/>
      </w:divBdr>
    </w:div>
    <w:div w:id="1855530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AE13D-C8AF-42AD-BB87-1995CA14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1508</Words>
  <Characters>8599</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Ulzega</dc:creator>
  <cp:keywords/>
  <dc:description/>
  <cp:lastModifiedBy>Fulco Rosetta</cp:lastModifiedBy>
  <cp:revision>3</cp:revision>
  <cp:lastPrinted>2024-09-03T09:25:00Z</cp:lastPrinted>
  <dcterms:created xsi:type="dcterms:W3CDTF">2024-10-22T09:56:00Z</dcterms:created>
  <dcterms:modified xsi:type="dcterms:W3CDTF">2024-10-22T10:03:00Z</dcterms:modified>
</cp:coreProperties>
</file>